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295D8" w14:textId="5C4F8451" w:rsidR="00870BE3" w:rsidRDefault="000F34CF" w:rsidP="000F34CF">
      <w:pPr>
        <w:pStyle w:val="Title"/>
        <w:rPr>
          <w:rFonts w:ascii="Times New Roman" w:eastAsia="Verdana" w:hAnsi="Times New Roman"/>
          <w:sz w:val="24"/>
        </w:rPr>
      </w:pPr>
      <w:r w:rsidRPr="00DE21E9">
        <w:rPr>
          <w:rFonts w:ascii="Times New Roman" w:eastAsia="Verdana" w:hAnsi="Times New Roman"/>
          <w:sz w:val="24"/>
        </w:rPr>
        <w:t>COUN 6</w:t>
      </w:r>
      <w:r w:rsidR="006D3F53">
        <w:rPr>
          <w:rFonts w:ascii="Times New Roman" w:eastAsia="Verdana" w:hAnsi="Times New Roman"/>
          <w:sz w:val="24"/>
        </w:rPr>
        <w:t>80</w:t>
      </w:r>
      <w:r w:rsidRPr="00DE21E9">
        <w:rPr>
          <w:rFonts w:ascii="Times New Roman" w:eastAsia="Verdana" w:hAnsi="Times New Roman"/>
          <w:sz w:val="24"/>
        </w:rPr>
        <w:t>-</w:t>
      </w:r>
      <w:r w:rsidR="0046424A">
        <w:rPr>
          <w:rFonts w:ascii="Times New Roman" w:eastAsia="Verdana" w:hAnsi="Times New Roman"/>
          <w:sz w:val="24"/>
        </w:rPr>
        <w:t>79</w:t>
      </w:r>
      <w:r w:rsidRPr="00DE21E9">
        <w:rPr>
          <w:rFonts w:ascii="Times New Roman" w:eastAsia="Verdana" w:hAnsi="Times New Roman"/>
          <w:sz w:val="24"/>
        </w:rPr>
        <w:t>0</w:t>
      </w:r>
      <w:r w:rsidR="006F143D">
        <w:rPr>
          <w:rFonts w:ascii="Times New Roman" w:eastAsia="Verdana" w:hAnsi="Times New Roman"/>
          <w:sz w:val="24"/>
        </w:rPr>
        <w:t>2</w:t>
      </w:r>
      <w:r w:rsidR="00870BE3">
        <w:rPr>
          <w:rFonts w:ascii="Times New Roman" w:eastAsia="Verdana" w:hAnsi="Times New Roman"/>
          <w:sz w:val="24"/>
        </w:rPr>
        <w:t>, Online</w:t>
      </w:r>
    </w:p>
    <w:p w14:paraId="045FEDE8" w14:textId="77777777" w:rsidR="00870BE3" w:rsidRDefault="00870BE3" w:rsidP="000F34CF">
      <w:pPr>
        <w:pStyle w:val="Title"/>
        <w:rPr>
          <w:rFonts w:ascii="Times New Roman" w:eastAsia="Verdana" w:hAnsi="Times New Roman"/>
          <w:sz w:val="24"/>
        </w:rPr>
      </w:pPr>
    </w:p>
    <w:p w14:paraId="0C61DDB7" w14:textId="43668AFE" w:rsidR="000F34CF" w:rsidRPr="00DE21E9" w:rsidRDefault="000F34CF" w:rsidP="000F34CF">
      <w:pPr>
        <w:pStyle w:val="Title"/>
        <w:rPr>
          <w:rFonts w:ascii="Times New Roman" w:eastAsia="Verdana" w:hAnsi="Times New Roman"/>
          <w:sz w:val="24"/>
        </w:rPr>
      </w:pPr>
      <w:r w:rsidRPr="00DE21E9">
        <w:rPr>
          <w:rFonts w:ascii="Times New Roman" w:eastAsia="Verdana" w:hAnsi="Times New Roman"/>
          <w:sz w:val="24"/>
        </w:rPr>
        <w:t xml:space="preserve"> </w:t>
      </w:r>
      <w:r w:rsidR="006D3F53">
        <w:rPr>
          <w:rFonts w:ascii="Times New Roman" w:eastAsia="Verdana" w:hAnsi="Times New Roman"/>
          <w:sz w:val="24"/>
        </w:rPr>
        <w:t xml:space="preserve">Clinical Mental Health Counseling </w:t>
      </w:r>
      <w:r w:rsidRPr="00DE21E9">
        <w:rPr>
          <w:rFonts w:ascii="Times New Roman" w:eastAsia="Verdana" w:hAnsi="Times New Roman"/>
          <w:sz w:val="24"/>
        </w:rPr>
        <w:t>Internship</w:t>
      </w:r>
      <w:r w:rsidR="006D3F53">
        <w:rPr>
          <w:rFonts w:ascii="Times New Roman" w:eastAsia="Verdana" w:hAnsi="Times New Roman"/>
          <w:sz w:val="24"/>
        </w:rPr>
        <w:t xml:space="preserve"> I</w:t>
      </w:r>
    </w:p>
    <w:p w14:paraId="21835A46" w14:textId="71940C76" w:rsidR="000F34CF" w:rsidRPr="00DE21E9" w:rsidRDefault="006F143D" w:rsidP="000F34CF">
      <w:pPr>
        <w:pStyle w:val="Title"/>
        <w:rPr>
          <w:rFonts w:ascii="Times New Roman" w:eastAsia="Verdana" w:hAnsi="Times New Roman"/>
          <w:sz w:val="24"/>
        </w:rPr>
      </w:pPr>
      <w:r>
        <w:rPr>
          <w:rFonts w:ascii="Times New Roman" w:eastAsia="Verdana" w:hAnsi="Times New Roman"/>
          <w:sz w:val="24"/>
        </w:rPr>
        <w:t>Summer</w:t>
      </w:r>
      <w:r w:rsidR="001F6870">
        <w:rPr>
          <w:rFonts w:ascii="Times New Roman" w:eastAsia="Verdana" w:hAnsi="Times New Roman"/>
          <w:sz w:val="24"/>
        </w:rPr>
        <w:t xml:space="preserve"> 2026</w:t>
      </w:r>
      <w:r w:rsidR="000F34CF" w:rsidRPr="00DE21E9">
        <w:rPr>
          <w:rFonts w:ascii="Times New Roman" w:eastAsia="Verdana" w:hAnsi="Times New Roman"/>
          <w:sz w:val="24"/>
        </w:rPr>
        <w:t>, Online</w:t>
      </w:r>
      <w:r w:rsidR="00870BE3">
        <w:rPr>
          <w:rFonts w:ascii="Times New Roman" w:eastAsia="Verdana" w:hAnsi="Times New Roman"/>
          <w:sz w:val="24"/>
        </w:rPr>
        <w:t xml:space="preserve">, Mondays 2-4:50pm </w:t>
      </w:r>
    </w:p>
    <w:p w14:paraId="472AEA06" w14:textId="057C01C6" w:rsidR="000F34CF" w:rsidRDefault="000F34CF" w:rsidP="000F34CF">
      <w:pPr>
        <w:pStyle w:val="Title"/>
        <w:rPr>
          <w:rFonts w:ascii="Times New Roman" w:eastAsia="Verdana" w:hAnsi="Times New Roman"/>
          <w:sz w:val="24"/>
        </w:rPr>
      </w:pPr>
      <w:r w:rsidRPr="00DE21E9">
        <w:rPr>
          <w:rFonts w:ascii="Times New Roman" w:eastAsia="Verdana" w:hAnsi="Times New Roman"/>
          <w:sz w:val="24"/>
        </w:rPr>
        <w:t>Chadron State College</w:t>
      </w:r>
    </w:p>
    <w:p w14:paraId="7A40B4B6" w14:textId="77777777" w:rsidR="00A607FB" w:rsidRPr="000F788C" w:rsidRDefault="00A607FB" w:rsidP="00A607FB">
      <w:pPr>
        <w:pStyle w:val="Heading2"/>
        <w:spacing w:before="360"/>
        <w:jc w:val="center"/>
        <w:rPr>
          <w:bCs/>
        </w:rPr>
      </w:pPr>
      <w:r w:rsidRPr="000F788C">
        <w:t>CSC Miss</w:t>
      </w:r>
      <w:r>
        <w:t>ion Statement</w:t>
      </w:r>
    </w:p>
    <w:p w14:paraId="1F61ABE5" w14:textId="77777777" w:rsidR="00A607FB" w:rsidRPr="00711EE7" w:rsidRDefault="00A607FB" w:rsidP="00A607FB">
      <w:pPr>
        <w:autoSpaceDE w:val="0"/>
        <w:autoSpaceDN w:val="0"/>
        <w:adjustRightInd w:val="0"/>
        <w:ind w:left="720"/>
        <w:rPr>
          <w:rFonts w:eastAsiaTheme="minorHAnsi"/>
          <w:szCs w:val="22"/>
        </w:rPr>
      </w:pPr>
      <w:r w:rsidRPr="00711EE7">
        <w:rPr>
          <w:rFonts w:eastAsiaTheme="minorHAnsi"/>
          <w:szCs w:val="22"/>
        </w:rPr>
        <w:t>Chadron State College delivers experiences that foster knowledgeable and engaged leaders and citizens to enrich the High Plains region and beyond.</w:t>
      </w:r>
    </w:p>
    <w:p w14:paraId="33B58D15" w14:textId="206069A2" w:rsidR="00BE05CC" w:rsidRPr="00870BE3" w:rsidRDefault="0047331B" w:rsidP="006870AF">
      <w:pPr>
        <w:pStyle w:val="Heading1"/>
        <w:rPr>
          <w:rFonts w:ascii="Times New Roman" w:hAnsi="Times New Roman" w:cs="Times New Roman"/>
          <w:szCs w:val="24"/>
        </w:rPr>
      </w:pPr>
      <w:r w:rsidRPr="00870BE3">
        <w:rPr>
          <w:rFonts w:ascii="Times New Roman" w:hAnsi="Times New Roman" w:cs="Times New Roman"/>
          <w:szCs w:val="24"/>
        </w:rPr>
        <w:t xml:space="preserve">Part 1: </w:t>
      </w:r>
      <w:r w:rsidR="00BE05CC" w:rsidRPr="00870BE3">
        <w:rPr>
          <w:rFonts w:ascii="Times New Roman" w:hAnsi="Times New Roman" w:cs="Times New Roman"/>
          <w:szCs w:val="24"/>
        </w:rPr>
        <w:t>Course Information</w:t>
      </w:r>
    </w:p>
    <w:p w14:paraId="36B64BFA" w14:textId="4D27DBF2" w:rsidR="00C71A6C" w:rsidRPr="00DE21E9" w:rsidRDefault="001F15AE" w:rsidP="00BE05CC">
      <w:pPr>
        <w:pStyle w:val="Heading2"/>
        <w:rPr>
          <w:rFonts w:ascii="Times New Roman" w:hAnsi="Times New Roman" w:cs="Times New Roman"/>
          <w:szCs w:val="24"/>
        </w:rPr>
      </w:pPr>
      <w:r w:rsidRPr="00DE21E9">
        <w:rPr>
          <w:rFonts w:ascii="Times New Roman" w:hAnsi="Times New Roman" w:cs="Times New Roman"/>
          <w:szCs w:val="24"/>
        </w:rPr>
        <w:t>Instructor Information</w:t>
      </w:r>
    </w:p>
    <w:p w14:paraId="1521DC3A" w14:textId="6625BB4C" w:rsidR="007A04D8" w:rsidRPr="00DE21E9" w:rsidRDefault="00F031CB" w:rsidP="0047331B">
      <w:pPr>
        <w:ind w:left="630"/>
        <w:rPr>
          <w:rFonts w:ascii="Times New Roman" w:eastAsia="Verdana" w:hAnsi="Times New Roman"/>
          <w:bCs/>
          <w:color w:val="008000"/>
          <w:sz w:val="24"/>
        </w:rPr>
      </w:pPr>
      <w:r w:rsidRPr="00DE21E9">
        <w:rPr>
          <w:rStyle w:val="Strong"/>
          <w:rFonts w:ascii="Times New Roman" w:eastAsia="Verdana" w:hAnsi="Times New Roman"/>
          <w:b/>
          <w:sz w:val="24"/>
        </w:rPr>
        <w:t>Instructor:</w:t>
      </w:r>
      <w:r w:rsidR="008F7F37" w:rsidRPr="00DE21E9">
        <w:rPr>
          <w:rStyle w:val="Strong"/>
          <w:rFonts w:ascii="Times New Roman" w:eastAsia="Verdana" w:hAnsi="Times New Roman"/>
          <w:b/>
          <w:sz w:val="24"/>
        </w:rPr>
        <w:t xml:space="preserve"> </w:t>
      </w:r>
      <w:r w:rsidR="008F7F37" w:rsidRPr="00DE21E9">
        <w:rPr>
          <w:rStyle w:val="Strong"/>
          <w:rFonts w:ascii="Times New Roman" w:eastAsia="Verdana" w:hAnsi="Times New Roman"/>
          <w:bCs w:val="0"/>
          <w:sz w:val="24"/>
        </w:rPr>
        <w:t>Tara Wilson, Ph.D, L</w:t>
      </w:r>
      <w:r w:rsidR="000A142F">
        <w:rPr>
          <w:rStyle w:val="Strong"/>
          <w:rFonts w:ascii="Times New Roman" w:eastAsia="Verdana" w:hAnsi="Times New Roman"/>
          <w:bCs w:val="0"/>
          <w:sz w:val="24"/>
        </w:rPr>
        <w:t>I</w:t>
      </w:r>
      <w:r w:rsidR="008F7F37" w:rsidRPr="00DE21E9">
        <w:rPr>
          <w:rStyle w:val="Strong"/>
          <w:rFonts w:ascii="Times New Roman" w:eastAsia="Verdana" w:hAnsi="Times New Roman"/>
          <w:bCs w:val="0"/>
          <w:sz w:val="24"/>
        </w:rPr>
        <w:t>MHP, NCC</w:t>
      </w:r>
    </w:p>
    <w:p w14:paraId="79CAAAD0" w14:textId="0817FA46" w:rsidR="007A04D8" w:rsidRPr="00DE21E9" w:rsidRDefault="00F031CB" w:rsidP="0047331B">
      <w:pPr>
        <w:ind w:left="630"/>
        <w:rPr>
          <w:rFonts w:ascii="Times New Roman" w:hAnsi="Times New Roman"/>
          <w:color w:val="008000"/>
          <w:sz w:val="24"/>
        </w:rPr>
      </w:pPr>
      <w:r w:rsidRPr="00DE21E9">
        <w:rPr>
          <w:rStyle w:val="Strong"/>
          <w:rFonts w:ascii="Times New Roman" w:eastAsia="Verdana" w:hAnsi="Times New Roman"/>
          <w:b/>
          <w:sz w:val="24"/>
        </w:rPr>
        <w:t>Office:</w:t>
      </w:r>
      <w:r w:rsidR="0053379E" w:rsidRPr="00DE21E9">
        <w:rPr>
          <w:rFonts w:ascii="Times New Roman" w:eastAsia="Verdana" w:hAnsi="Times New Roman"/>
          <w:sz w:val="24"/>
        </w:rPr>
        <w:t xml:space="preserve"> </w:t>
      </w:r>
      <w:r w:rsidR="008F7F37" w:rsidRPr="00DE21E9">
        <w:rPr>
          <w:rFonts w:ascii="Times New Roman" w:eastAsia="Verdana" w:hAnsi="Times New Roman"/>
          <w:sz w:val="24"/>
        </w:rPr>
        <w:t xml:space="preserve">Miller </w:t>
      </w:r>
      <w:r w:rsidR="00335E82" w:rsidRPr="00335E82">
        <w:rPr>
          <w:rFonts w:ascii="Times New Roman" w:eastAsia="Verdana" w:hAnsi="Times New Roman"/>
          <w:sz w:val="24"/>
        </w:rPr>
        <w:t>223</w:t>
      </w:r>
    </w:p>
    <w:p w14:paraId="75E52E68" w14:textId="668AA575" w:rsidR="007A04D8" w:rsidRPr="00DE21E9" w:rsidRDefault="00F031CB" w:rsidP="0047331B">
      <w:pPr>
        <w:ind w:left="630"/>
        <w:rPr>
          <w:rFonts w:ascii="Times New Roman" w:eastAsia="Verdana" w:hAnsi="Times New Roman"/>
          <w:sz w:val="24"/>
        </w:rPr>
      </w:pPr>
      <w:r w:rsidRPr="00DE21E9">
        <w:rPr>
          <w:rFonts w:ascii="Times New Roman" w:eastAsia="Verdana" w:hAnsi="Times New Roman"/>
          <w:b/>
          <w:sz w:val="24"/>
        </w:rPr>
        <w:t>Office Phone</w:t>
      </w:r>
      <w:r w:rsidR="00EF5A97" w:rsidRPr="00DE21E9">
        <w:rPr>
          <w:rFonts w:ascii="Times New Roman" w:eastAsia="Verdana" w:hAnsi="Times New Roman"/>
          <w:b/>
          <w:sz w:val="24"/>
        </w:rPr>
        <w:t>:</w:t>
      </w:r>
      <w:r w:rsidR="00EF5A97" w:rsidRPr="00DE21E9">
        <w:rPr>
          <w:rFonts w:ascii="Times New Roman" w:eastAsia="Verdana" w:hAnsi="Times New Roman"/>
          <w:color w:val="008000"/>
          <w:sz w:val="24"/>
        </w:rPr>
        <w:t xml:space="preserve"> </w:t>
      </w:r>
      <w:r w:rsidR="008F7F37" w:rsidRPr="00DE21E9">
        <w:rPr>
          <w:rFonts w:ascii="Times New Roman" w:eastAsia="Verdana" w:hAnsi="Times New Roman"/>
          <w:bCs/>
          <w:sz w:val="24"/>
        </w:rPr>
        <w:t>(308) 432-6043</w:t>
      </w:r>
    </w:p>
    <w:p w14:paraId="1BA2B6AD" w14:textId="55B3653B" w:rsidR="007A04D8" w:rsidRPr="00DE21E9" w:rsidRDefault="00EF5A97" w:rsidP="0047331B">
      <w:pPr>
        <w:ind w:left="630"/>
        <w:rPr>
          <w:rFonts w:ascii="Times New Roman" w:hAnsi="Times New Roman"/>
          <w:bCs/>
          <w:sz w:val="24"/>
        </w:rPr>
      </w:pPr>
      <w:r w:rsidRPr="00DE21E9">
        <w:rPr>
          <w:rFonts w:ascii="Times New Roman" w:eastAsia="Verdana" w:hAnsi="Times New Roman"/>
          <w:b/>
          <w:sz w:val="24"/>
        </w:rPr>
        <w:t>E-mail</w:t>
      </w:r>
      <w:r w:rsidR="00F031CB" w:rsidRPr="00DE21E9">
        <w:rPr>
          <w:rFonts w:ascii="Times New Roman" w:eastAsia="Verdana" w:hAnsi="Times New Roman"/>
          <w:b/>
          <w:sz w:val="24"/>
        </w:rPr>
        <w:t>:</w:t>
      </w:r>
      <w:r w:rsidR="00D176BF" w:rsidRPr="00DE21E9">
        <w:rPr>
          <w:rFonts w:ascii="Times New Roman" w:eastAsia="Verdana" w:hAnsi="Times New Roman"/>
          <w:b/>
          <w:sz w:val="24"/>
        </w:rPr>
        <w:t xml:space="preserve"> </w:t>
      </w:r>
      <w:r w:rsidR="008F7F37" w:rsidRPr="00DE21E9">
        <w:rPr>
          <w:rFonts w:ascii="Times New Roman" w:eastAsia="Verdana" w:hAnsi="Times New Roman"/>
          <w:bCs/>
          <w:sz w:val="24"/>
        </w:rPr>
        <w:t>twilson@csc.edu</w:t>
      </w:r>
    </w:p>
    <w:p w14:paraId="4E205F33" w14:textId="30B77CCF" w:rsidR="000F788C" w:rsidRPr="00DE21E9" w:rsidRDefault="55E73631" w:rsidP="00C91359">
      <w:pPr>
        <w:ind w:left="630"/>
        <w:rPr>
          <w:rFonts w:ascii="Times New Roman" w:eastAsia="Verdana" w:hAnsi="Times New Roman"/>
          <w:sz w:val="24"/>
        </w:rPr>
      </w:pPr>
      <w:r w:rsidRPr="00DE21E9">
        <w:rPr>
          <w:rFonts w:ascii="Times New Roman" w:eastAsia="Verdana" w:hAnsi="Times New Roman"/>
          <w:b/>
          <w:sz w:val="24"/>
        </w:rPr>
        <w:t>Office Hours:</w:t>
      </w:r>
      <w:r w:rsidRPr="00DE21E9">
        <w:rPr>
          <w:rFonts w:ascii="Times New Roman" w:eastAsia="Verdana" w:hAnsi="Times New Roman"/>
          <w:sz w:val="24"/>
        </w:rPr>
        <w:t xml:space="preserve"> </w:t>
      </w:r>
      <w:bookmarkStart w:id="0" w:name="_Hlk140492096"/>
      <w:r w:rsidR="006F143D">
        <w:rPr>
          <w:rFonts w:ascii="Times New Roman" w:hAnsi="Times New Roman"/>
          <w:sz w:val="24"/>
        </w:rPr>
        <w:t>By appointment only in summer.</w:t>
      </w:r>
    </w:p>
    <w:bookmarkEnd w:id="0"/>
    <w:p w14:paraId="002BCD18" w14:textId="2BEA8AAA" w:rsidR="00DF090F" w:rsidRPr="00DE21E9" w:rsidRDefault="003905C7" w:rsidP="00D176BF">
      <w:pPr>
        <w:ind w:left="630"/>
        <w:rPr>
          <w:rFonts w:ascii="Times New Roman" w:eastAsia="Verdana" w:hAnsi="Times New Roman"/>
          <w:color w:val="008000"/>
          <w:sz w:val="24"/>
        </w:rPr>
      </w:pPr>
      <w:r>
        <w:fldChar w:fldCharType="begin"/>
      </w:r>
      <w:r>
        <w:instrText>HYPERLINK "https://online.csc.edu/portal"</w:instrText>
      </w:r>
      <w:r>
        <w:fldChar w:fldCharType="separate"/>
      </w:r>
      <w:r w:rsidR="00DF090F" w:rsidRPr="00DE21E9">
        <w:rPr>
          <w:rStyle w:val="Hyperlink"/>
          <w:rFonts w:ascii="Times New Roman" w:eastAsia="Verdana" w:hAnsi="Times New Roman"/>
          <w:b/>
          <w:sz w:val="24"/>
        </w:rPr>
        <w:t>CSC Online Address</w:t>
      </w:r>
      <w:r>
        <w:rPr>
          <w:rStyle w:val="Hyperlink"/>
          <w:rFonts w:ascii="Times New Roman" w:eastAsia="Verdana" w:hAnsi="Times New Roman"/>
          <w:b/>
          <w:sz w:val="24"/>
        </w:rPr>
        <w:fldChar w:fldCharType="end"/>
      </w:r>
      <w:r w:rsidR="00DF090F" w:rsidRPr="00DE21E9">
        <w:rPr>
          <w:rFonts w:ascii="Times New Roman" w:eastAsia="Verdana" w:hAnsi="Times New Roman"/>
          <w:b/>
          <w:sz w:val="24"/>
        </w:rPr>
        <w:t xml:space="preserve">: </w:t>
      </w:r>
      <w:hyperlink r:id="rId8" w:history="1">
        <w:r w:rsidR="002739AB" w:rsidRPr="00FF2D85">
          <w:rPr>
            <w:rStyle w:val="Hyperlink"/>
            <w:rFonts w:ascii="Times New Roman" w:eastAsia="Verdana" w:hAnsi="Times New Roman"/>
            <w:szCs w:val="22"/>
          </w:rPr>
          <w:t>https://chadron.instructure.com/</w:t>
        </w:r>
      </w:hyperlink>
    </w:p>
    <w:p w14:paraId="348A8C9C" w14:textId="2A4C70AD" w:rsidR="00C31BD7" w:rsidRPr="00DE21E9" w:rsidRDefault="001F15AE" w:rsidP="00C31BD7">
      <w:pPr>
        <w:pStyle w:val="Heading2"/>
        <w:rPr>
          <w:rFonts w:ascii="Times New Roman" w:hAnsi="Times New Roman" w:cs="Times New Roman"/>
          <w:szCs w:val="24"/>
        </w:rPr>
      </w:pPr>
      <w:r w:rsidRPr="00DE21E9">
        <w:rPr>
          <w:rFonts w:ascii="Times New Roman" w:hAnsi="Times New Roman" w:cs="Times New Roman"/>
          <w:szCs w:val="24"/>
        </w:rPr>
        <w:t>Credit hours</w:t>
      </w:r>
      <w:r w:rsidR="55E73631" w:rsidRPr="00DE21E9">
        <w:rPr>
          <w:rFonts w:ascii="Times New Roman" w:hAnsi="Times New Roman" w:cs="Times New Roman"/>
          <w:szCs w:val="24"/>
        </w:rPr>
        <w:t xml:space="preserve"> </w:t>
      </w:r>
    </w:p>
    <w:p w14:paraId="399A627B" w14:textId="3B2B7275" w:rsidR="00C31BD7" w:rsidRPr="00DE21E9" w:rsidRDefault="008F7F37" w:rsidP="00C31BD7">
      <w:pPr>
        <w:ind w:left="720"/>
        <w:rPr>
          <w:rFonts w:ascii="Times New Roman" w:eastAsia="Verdana" w:hAnsi="Times New Roman"/>
          <w:color w:val="008000"/>
          <w:sz w:val="24"/>
        </w:rPr>
      </w:pPr>
      <w:r w:rsidRPr="00DE21E9">
        <w:rPr>
          <w:rFonts w:ascii="Times New Roman" w:eastAsia="Verdana" w:hAnsi="Times New Roman"/>
          <w:sz w:val="24"/>
        </w:rPr>
        <w:t>1-6</w:t>
      </w:r>
      <w:r w:rsidR="00C31BD7" w:rsidRPr="00DE21E9">
        <w:rPr>
          <w:rFonts w:ascii="Times New Roman" w:eastAsia="Verdana" w:hAnsi="Times New Roman"/>
          <w:sz w:val="24"/>
        </w:rPr>
        <w:t xml:space="preserve"> credit hours</w:t>
      </w:r>
    </w:p>
    <w:p w14:paraId="23129BC9" w14:textId="208ACF59" w:rsidR="00F031CB" w:rsidRPr="00DE21E9" w:rsidRDefault="00E4079C" w:rsidP="00C31BD7">
      <w:pPr>
        <w:pStyle w:val="Heading2"/>
        <w:rPr>
          <w:rFonts w:ascii="Times New Roman" w:hAnsi="Times New Roman" w:cs="Times New Roman"/>
          <w:szCs w:val="24"/>
        </w:rPr>
      </w:pPr>
      <w:r w:rsidRPr="00DE21E9">
        <w:rPr>
          <w:rFonts w:ascii="Times New Roman" w:hAnsi="Times New Roman" w:cs="Times New Roman"/>
          <w:szCs w:val="24"/>
        </w:rPr>
        <w:t xml:space="preserve">Course </w:t>
      </w:r>
      <w:r w:rsidR="001F15AE" w:rsidRPr="00DE21E9">
        <w:rPr>
          <w:rFonts w:ascii="Times New Roman" w:hAnsi="Times New Roman" w:cs="Times New Roman"/>
          <w:szCs w:val="24"/>
        </w:rPr>
        <w:t>Description</w:t>
      </w:r>
    </w:p>
    <w:p w14:paraId="78C1B3E0" w14:textId="77777777" w:rsidR="006D3F53" w:rsidRPr="006D3F53" w:rsidRDefault="006D3F53" w:rsidP="006D3F53">
      <w:pPr>
        <w:rPr>
          <w:rFonts w:ascii="Times New Roman" w:hAnsi="Times New Roman"/>
          <w:sz w:val="24"/>
        </w:rPr>
      </w:pPr>
      <w:r w:rsidRPr="006D3F53">
        <w:rPr>
          <w:rFonts w:ascii="Times New Roman" w:hAnsi="Times New Roman"/>
          <w:sz w:val="24"/>
        </w:rPr>
        <w:t>This field experience is designed for eligible Clinical Mental Health Counseling students to build upon practicum and more intensely apply theoretical knowledge, counseling skills, and critical thinking skills in a real-world clinical setting. Under the supervision of licensed mental health professionals, students will engage in direct counseling activities, assessment, and intervention strategies while adhering to Nebraska state requirements for mental health practitioner licensure. Each student must accrue 300 clock hours with at least 150 hours of direct service. The semester before enrollment, the student must complete the internship application process and be pre-approved. Enrollment is limited to students accepted into the Clinical Mental Health Counseling MAE and the Mental Health and Addictions Ed.S programs.</w:t>
      </w:r>
    </w:p>
    <w:p w14:paraId="48BD26DC" w14:textId="77777777" w:rsidR="00905FF9" w:rsidRDefault="00905FF9" w:rsidP="008F7F37">
      <w:pPr>
        <w:rPr>
          <w:b/>
          <w:bCs/>
        </w:rPr>
      </w:pPr>
    </w:p>
    <w:p w14:paraId="22A7CF2E" w14:textId="081CE361" w:rsidR="00860374" w:rsidRPr="00DE21E9" w:rsidRDefault="00905FF9" w:rsidP="008F7F37">
      <w:pPr>
        <w:rPr>
          <w:rFonts w:ascii="Times New Roman" w:hAnsi="Times New Roman"/>
          <w:sz w:val="24"/>
        </w:rPr>
      </w:pPr>
      <w:bookmarkStart w:id="1" w:name="_Hlk76455443"/>
      <w:r w:rsidRPr="00905FF9">
        <w:rPr>
          <w:rFonts w:ascii="Times New Roman" w:hAnsi="Times New Roman"/>
          <w:sz w:val="24"/>
        </w:rPr>
        <w:t xml:space="preserve">Requirements: Successful completion of COUN </w:t>
      </w:r>
      <w:r w:rsidR="006D3F53">
        <w:rPr>
          <w:rFonts w:ascii="Times New Roman" w:hAnsi="Times New Roman"/>
          <w:sz w:val="24"/>
        </w:rPr>
        <w:t>645</w:t>
      </w:r>
      <w:r w:rsidRPr="00905FF9">
        <w:rPr>
          <w:rFonts w:ascii="Times New Roman" w:hAnsi="Times New Roman"/>
          <w:sz w:val="24"/>
        </w:rPr>
        <w:t>; Synchronous and Asynchronous Online Participation; Instructor Permission; Minimum Grade of B.</w:t>
      </w:r>
      <w:bookmarkEnd w:id="1"/>
    </w:p>
    <w:p w14:paraId="5A61AD79" w14:textId="7C262B1A" w:rsidR="00860374" w:rsidRDefault="00860374" w:rsidP="00905FF9">
      <w:pPr>
        <w:ind w:left="720"/>
        <w:rPr>
          <w:rStyle w:val="normaltextrun"/>
          <w:rFonts w:ascii="Times New Roman" w:hAnsi="Times New Roman"/>
          <w:b/>
          <w:bCs/>
          <w:color w:val="800002"/>
          <w:sz w:val="24"/>
        </w:rPr>
      </w:pPr>
      <w:r w:rsidRPr="00DE21E9">
        <w:rPr>
          <w:rStyle w:val="normaltextrun"/>
          <w:rFonts w:ascii="Times New Roman" w:hAnsi="Times New Roman"/>
          <w:b/>
          <w:bCs/>
          <w:color w:val="800002"/>
          <w:sz w:val="24"/>
        </w:rPr>
        <w:t>Please note that a final grade of B or higher is required in this course to graduate.</w:t>
      </w:r>
    </w:p>
    <w:p w14:paraId="0E376549" w14:textId="77777777" w:rsidR="00A607FB" w:rsidRDefault="00A607FB" w:rsidP="00905FF9">
      <w:pPr>
        <w:ind w:left="720"/>
        <w:rPr>
          <w:rStyle w:val="normaltextrun"/>
          <w:rFonts w:ascii="Times New Roman" w:hAnsi="Times New Roman"/>
          <w:b/>
          <w:bCs/>
          <w:color w:val="800002"/>
          <w:sz w:val="24"/>
        </w:rPr>
      </w:pPr>
    </w:p>
    <w:p w14:paraId="56BE0C14" w14:textId="5AAF09EE" w:rsidR="00A607FB" w:rsidRPr="00A607FB" w:rsidRDefault="00A607FB" w:rsidP="00A607FB">
      <w:pPr>
        <w:pStyle w:val="Heading2"/>
        <w:rPr>
          <w:rStyle w:val="normaltextrun"/>
        </w:rPr>
      </w:pPr>
      <w:bookmarkStart w:id="2" w:name="_Hlk206070950"/>
      <w:r>
        <w:t>Student Learning Outcomes</w:t>
      </w:r>
    </w:p>
    <w:p w14:paraId="478ED228" w14:textId="77777777" w:rsidR="00A607FB" w:rsidRDefault="00A607FB" w:rsidP="00905FF9">
      <w:pPr>
        <w:ind w:left="720"/>
        <w:rPr>
          <w:rStyle w:val="normaltextrun"/>
          <w:rFonts w:ascii="Times New Roman" w:hAnsi="Times New Roman"/>
          <w:b/>
          <w:bCs/>
          <w:color w:val="800002"/>
          <w:sz w:val="24"/>
        </w:rPr>
      </w:pP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6"/>
        <w:gridCol w:w="1157"/>
        <w:gridCol w:w="1408"/>
      </w:tblGrid>
      <w:tr w:rsidR="00A607FB" w:rsidRPr="00CE54BE" w14:paraId="382D792B" w14:textId="77777777" w:rsidTr="006F143D">
        <w:trPr>
          <w:trHeight w:val="983"/>
          <w:jc w:val="center"/>
        </w:trPr>
        <w:tc>
          <w:tcPr>
            <w:tcW w:w="6726" w:type="dxa"/>
            <w:shd w:val="clear" w:color="auto" w:fill="800000"/>
            <w:vAlign w:val="center"/>
          </w:tcPr>
          <w:p w14:paraId="21C1CAB0" w14:textId="77777777" w:rsidR="00A607FB" w:rsidRPr="00CE54BE" w:rsidRDefault="00A607FB" w:rsidP="001532E6">
            <w:pPr>
              <w:spacing w:after="240"/>
              <w:contextualSpacing/>
              <w:jc w:val="center"/>
              <w:rPr>
                <w:rFonts w:ascii="Times New Roman" w:hAnsi="Times New Roman"/>
                <w:szCs w:val="22"/>
              </w:rPr>
            </w:pPr>
            <w:r w:rsidRPr="00CE54BE">
              <w:rPr>
                <w:rFonts w:ascii="Times New Roman" w:hAnsi="Times New Roman"/>
                <w:szCs w:val="22"/>
              </w:rPr>
              <w:t>COUN 640 Counseling Internship</w:t>
            </w:r>
          </w:p>
        </w:tc>
        <w:tc>
          <w:tcPr>
            <w:tcW w:w="1157" w:type="dxa"/>
            <w:shd w:val="clear" w:color="auto" w:fill="800000"/>
            <w:vAlign w:val="center"/>
          </w:tcPr>
          <w:p w14:paraId="22899902" w14:textId="77777777" w:rsidR="00A607FB" w:rsidRPr="00CE54BE" w:rsidRDefault="00A607FB" w:rsidP="001532E6">
            <w:pPr>
              <w:spacing w:after="240"/>
              <w:contextualSpacing/>
              <w:jc w:val="center"/>
              <w:rPr>
                <w:rFonts w:ascii="Times New Roman" w:hAnsi="Times New Roman"/>
                <w:szCs w:val="22"/>
              </w:rPr>
            </w:pPr>
            <w:r w:rsidRPr="00CE54BE">
              <w:rPr>
                <w:rFonts w:ascii="Times New Roman" w:hAnsi="Times New Roman"/>
                <w:szCs w:val="22"/>
              </w:rPr>
              <w:t>CACREP and CSC Learning Objectives</w:t>
            </w:r>
          </w:p>
        </w:tc>
        <w:tc>
          <w:tcPr>
            <w:tcW w:w="1408" w:type="dxa"/>
            <w:shd w:val="clear" w:color="auto" w:fill="800000"/>
          </w:tcPr>
          <w:p w14:paraId="13BF97C1" w14:textId="77777777" w:rsidR="00A607FB" w:rsidRPr="00CE54BE" w:rsidRDefault="00A607FB" w:rsidP="001532E6">
            <w:pPr>
              <w:spacing w:after="240"/>
              <w:contextualSpacing/>
              <w:jc w:val="center"/>
              <w:rPr>
                <w:rFonts w:ascii="Times New Roman" w:hAnsi="Times New Roman"/>
                <w:szCs w:val="22"/>
              </w:rPr>
            </w:pPr>
            <w:r w:rsidRPr="00CE54BE">
              <w:rPr>
                <w:rFonts w:ascii="Times New Roman" w:hAnsi="Times New Roman"/>
                <w:szCs w:val="22"/>
              </w:rPr>
              <w:t>Assessment</w:t>
            </w:r>
          </w:p>
        </w:tc>
      </w:tr>
      <w:tr w:rsidR="006F143D" w:rsidRPr="00CE54BE" w14:paraId="53B73EEA" w14:textId="77777777" w:rsidTr="00AE6FAF">
        <w:trPr>
          <w:trHeight w:val="512"/>
          <w:jc w:val="center"/>
        </w:trPr>
        <w:tc>
          <w:tcPr>
            <w:tcW w:w="6726" w:type="dxa"/>
          </w:tcPr>
          <w:p w14:paraId="5E2A4652" w14:textId="77777777" w:rsidR="006F143D" w:rsidRPr="00CE54BE" w:rsidRDefault="006F143D" w:rsidP="006F143D">
            <w:pPr>
              <w:contextualSpacing/>
              <w:rPr>
                <w:rFonts w:ascii="Times New Roman" w:hAnsi="Times New Roman"/>
                <w:szCs w:val="22"/>
              </w:rPr>
            </w:pPr>
            <w:r w:rsidRPr="00CE54BE">
              <w:rPr>
                <w:rFonts w:ascii="Times New Roman" w:hAnsi="Times New Roman"/>
                <w:szCs w:val="22"/>
              </w:rPr>
              <w:t>Demonstrate knowledge of and adherence to the American Counseling Association (ACA) Code of Ethics and Standards of Practice, including the ability to apply ethical codes utilizing an ethical decision-making model.</w:t>
            </w:r>
          </w:p>
        </w:tc>
        <w:tc>
          <w:tcPr>
            <w:tcW w:w="1157" w:type="dxa"/>
          </w:tcPr>
          <w:p w14:paraId="16D89E38" w14:textId="77777777" w:rsidR="006F143D" w:rsidRPr="00CE54BE" w:rsidRDefault="006F143D" w:rsidP="006F143D">
            <w:pPr>
              <w:spacing w:after="240"/>
              <w:contextualSpacing/>
              <w:rPr>
                <w:rFonts w:ascii="Times New Roman" w:hAnsi="Times New Roman"/>
                <w:szCs w:val="22"/>
                <w:highlight w:val="yellow"/>
              </w:rPr>
            </w:pPr>
            <w:r w:rsidRPr="00CE54BE">
              <w:rPr>
                <w:rFonts w:ascii="Times New Roman" w:hAnsi="Times New Roman"/>
                <w:szCs w:val="22"/>
              </w:rPr>
              <w:t>CSC SLO 1</w:t>
            </w:r>
          </w:p>
        </w:tc>
        <w:tc>
          <w:tcPr>
            <w:tcW w:w="1408" w:type="dxa"/>
          </w:tcPr>
          <w:p w14:paraId="0F3A8970" w14:textId="77777777" w:rsidR="006F143D" w:rsidRPr="00CE54BE" w:rsidRDefault="006F143D" w:rsidP="006F143D">
            <w:pPr>
              <w:contextualSpacing/>
              <w:rPr>
                <w:rFonts w:ascii="Times New Roman" w:hAnsi="Times New Roman"/>
                <w:szCs w:val="22"/>
              </w:rPr>
            </w:pPr>
            <w:r w:rsidRPr="00CE54BE">
              <w:rPr>
                <w:rFonts w:ascii="Times New Roman" w:hAnsi="Times New Roman"/>
                <w:szCs w:val="22"/>
              </w:rPr>
              <w:t>Case Review</w:t>
            </w:r>
          </w:p>
        </w:tc>
      </w:tr>
      <w:tr w:rsidR="006F143D" w:rsidRPr="00CE54BE" w14:paraId="1035BEE7" w14:textId="77777777" w:rsidTr="00AE6FAF">
        <w:trPr>
          <w:trHeight w:val="512"/>
          <w:jc w:val="center"/>
        </w:trPr>
        <w:tc>
          <w:tcPr>
            <w:tcW w:w="6726" w:type="dxa"/>
          </w:tcPr>
          <w:p w14:paraId="25DA5D9A" w14:textId="77777777" w:rsidR="006F143D" w:rsidRPr="006F143D" w:rsidRDefault="006F143D" w:rsidP="006F143D">
            <w:pPr>
              <w:rPr>
                <w:rFonts w:ascii="Times New Roman" w:hAnsi="Times New Roman"/>
                <w:szCs w:val="22"/>
              </w:rPr>
            </w:pPr>
            <w:r w:rsidRPr="006F143D">
              <w:rPr>
                <w:rFonts w:ascii="Times New Roman" w:hAnsi="Times New Roman"/>
                <w:szCs w:val="22"/>
              </w:rPr>
              <w:lastRenderedPageBreak/>
              <w:t>Application of technology related to counseling. </w:t>
            </w:r>
          </w:p>
          <w:p w14:paraId="3A13E0F6" w14:textId="77777777" w:rsidR="006F143D" w:rsidRPr="00CE54BE" w:rsidRDefault="006F143D" w:rsidP="006F143D">
            <w:pPr>
              <w:contextualSpacing/>
              <w:rPr>
                <w:rFonts w:ascii="Times New Roman" w:hAnsi="Times New Roman"/>
                <w:szCs w:val="22"/>
              </w:rPr>
            </w:pPr>
          </w:p>
        </w:tc>
        <w:tc>
          <w:tcPr>
            <w:tcW w:w="1157" w:type="dxa"/>
          </w:tcPr>
          <w:p w14:paraId="27AA1F27" w14:textId="639BA74E" w:rsidR="006F143D" w:rsidRPr="00CE54BE" w:rsidRDefault="006F143D" w:rsidP="006F143D">
            <w:pPr>
              <w:spacing w:after="240"/>
              <w:contextualSpacing/>
              <w:rPr>
                <w:rFonts w:ascii="Times New Roman" w:hAnsi="Times New Roman"/>
                <w:szCs w:val="22"/>
              </w:rPr>
            </w:pPr>
            <w:r w:rsidRPr="00CE54BE">
              <w:rPr>
                <w:rFonts w:ascii="Times New Roman" w:hAnsi="Times New Roman"/>
                <w:szCs w:val="22"/>
              </w:rPr>
              <w:t xml:space="preserve">CACREP </w:t>
            </w:r>
            <w:r w:rsidR="0006444D">
              <w:rPr>
                <w:rFonts w:ascii="Times New Roman" w:hAnsi="Times New Roman"/>
                <w:szCs w:val="22"/>
              </w:rPr>
              <w:t xml:space="preserve">3 </w:t>
            </w:r>
            <w:r>
              <w:rPr>
                <w:rFonts w:ascii="Times New Roman" w:hAnsi="Times New Roman"/>
                <w:szCs w:val="22"/>
              </w:rPr>
              <w:t>E.5.</w:t>
            </w:r>
          </w:p>
        </w:tc>
        <w:tc>
          <w:tcPr>
            <w:tcW w:w="1408" w:type="dxa"/>
          </w:tcPr>
          <w:p w14:paraId="4479D038" w14:textId="1CD00239" w:rsidR="006F143D" w:rsidRPr="00CE54BE" w:rsidRDefault="006F143D" w:rsidP="006F143D">
            <w:pPr>
              <w:contextualSpacing/>
              <w:rPr>
                <w:rFonts w:ascii="Times New Roman" w:hAnsi="Times New Roman"/>
                <w:szCs w:val="22"/>
              </w:rPr>
            </w:pPr>
            <w:r w:rsidRPr="00CE54BE">
              <w:rPr>
                <w:rFonts w:ascii="Times New Roman" w:hAnsi="Times New Roman"/>
                <w:szCs w:val="22"/>
              </w:rPr>
              <w:t>Telehealth Training</w:t>
            </w:r>
          </w:p>
        </w:tc>
      </w:tr>
      <w:tr w:rsidR="006F143D" w:rsidRPr="00CE54BE" w14:paraId="34E0005A" w14:textId="77777777" w:rsidTr="006F143D">
        <w:trPr>
          <w:jc w:val="center"/>
        </w:trPr>
        <w:tc>
          <w:tcPr>
            <w:tcW w:w="6726" w:type="dxa"/>
          </w:tcPr>
          <w:p w14:paraId="58988155" w14:textId="7C38E108" w:rsidR="006F143D" w:rsidRPr="00CE54BE" w:rsidRDefault="006F143D" w:rsidP="006F143D">
            <w:pPr>
              <w:rPr>
                <w:rFonts w:ascii="Times New Roman" w:hAnsi="Times New Roman"/>
                <w:szCs w:val="22"/>
              </w:rPr>
            </w:pPr>
            <w:r w:rsidRPr="006F143D">
              <w:rPr>
                <w:rFonts w:ascii="Times New Roman" w:hAnsi="Times New Roman"/>
                <w:szCs w:val="22"/>
              </w:rPr>
              <w:t>Professional counseling credentialing across service delivery modalities, including certification, licensure, and accreditation practices and standards for all specialized practice areas.</w:t>
            </w:r>
          </w:p>
        </w:tc>
        <w:tc>
          <w:tcPr>
            <w:tcW w:w="1157" w:type="dxa"/>
          </w:tcPr>
          <w:p w14:paraId="6DA68852" w14:textId="536D4951" w:rsidR="006F143D" w:rsidRPr="00CE54BE" w:rsidRDefault="006F143D" w:rsidP="006F143D">
            <w:pPr>
              <w:spacing w:after="240"/>
              <w:contextualSpacing/>
              <w:rPr>
                <w:rFonts w:ascii="Times New Roman" w:hAnsi="Times New Roman"/>
                <w:szCs w:val="22"/>
              </w:rPr>
            </w:pPr>
            <w:r>
              <w:rPr>
                <w:rFonts w:ascii="Times New Roman" w:hAnsi="Times New Roman"/>
                <w:szCs w:val="22"/>
              </w:rPr>
              <w:t xml:space="preserve">CACREP </w:t>
            </w:r>
            <w:r w:rsidR="0006444D">
              <w:rPr>
                <w:rFonts w:ascii="Times New Roman" w:hAnsi="Times New Roman"/>
                <w:szCs w:val="22"/>
              </w:rPr>
              <w:t xml:space="preserve">3 </w:t>
            </w:r>
            <w:r>
              <w:rPr>
                <w:rFonts w:ascii="Times New Roman" w:hAnsi="Times New Roman"/>
                <w:szCs w:val="22"/>
              </w:rPr>
              <w:t>A.7</w:t>
            </w:r>
          </w:p>
        </w:tc>
        <w:tc>
          <w:tcPr>
            <w:tcW w:w="1408" w:type="dxa"/>
          </w:tcPr>
          <w:p w14:paraId="28C8A7F4" w14:textId="77777777" w:rsidR="006F143D" w:rsidRPr="00CE54BE" w:rsidRDefault="006F143D" w:rsidP="006F143D">
            <w:pPr>
              <w:spacing w:after="240"/>
              <w:contextualSpacing/>
              <w:rPr>
                <w:rFonts w:ascii="Times New Roman" w:hAnsi="Times New Roman"/>
                <w:szCs w:val="22"/>
              </w:rPr>
            </w:pPr>
            <w:r w:rsidRPr="00CE54BE">
              <w:rPr>
                <w:rFonts w:ascii="Times New Roman" w:hAnsi="Times New Roman"/>
                <w:szCs w:val="22"/>
              </w:rPr>
              <w:t>Self-evaluation</w:t>
            </w:r>
          </w:p>
        </w:tc>
      </w:tr>
      <w:tr w:rsidR="006F143D" w:rsidRPr="00CE54BE" w14:paraId="31FA89A6" w14:textId="77777777" w:rsidTr="006F143D">
        <w:trPr>
          <w:trHeight w:val="70"/>
          <w:jc w:val="center"/>
        </w:trPr>
        <w:tc>
          <w:tcPr>
            <w:tcW w:w="6726" w:type="dxa"/>
          </w:tcPr>
          <w:p w14:paraId="182E6942" w14:textId="018A4ED4" w:rsidR="006F143D" w:rsidRPr="00CE54BE" w:rsidRDefault="006F143D" w:rsidP="006F143D">
            <w:pPr>
              <w:contextualSpacing/>
              <w:rPr>
                <w:rFonts w:ascii="Times New Roman" w:hAnsi="Times New Roman"/>
                <w:szCs w:val="22"/>
              </w:rPr>
            </w:pPr>
            <w:r w:rsidRPr="006F143D">
              <w:rPr>
                <w:rFonts w:ascii="Times New Roman" w:hAnsi="Times New Roman"/>
                <w:szCs w:val="22"/>
              </w:rPr>
              <w:t>Principles and strategies of caseload management and the referral process to promote independence, optimal wellness, empowerment, and engagement with community resources.</w:t>
            </w:r>
          </w:p>
        </w:tc>
        <w:tc>
          <w:tcPr>
            <w:tcW w:w="1157" w:type="dxa"/>
          </w:tcPr>
          <w:p w14:paraId="4788CBBD" w14:textId="4F7A9BBA" w:rsidR="006F143D" w:rsidRPr="00CE54BE" w:rsidRDefault="006F143D" w:rsidP="006F143D">
            <w:pPr>
              <w:spacing w:after="240"/>
              <w:contextualSpacing/>
              <w:rPr>
                <w:rFonts w:ascii="Times New Roman" w:hAnsi="Times New Roman"/>
                <w:szCs w:val="22"/>
              </w:rPr>
            </w:pPr>
            <w:r>
              <w:rPr>
                <w:rFonts w:ascii="Times New Roman" w:hAnsi="Times New Roman"/>
                <w:szCs w:val="22"/>
              </w:rPr>
              <w:t xml:space="preserve">CACREP </w:t>
            </w:r>
            <w:r w:rsidR="0006444D">
              <w:rPr>
                <w:rFonts w:ascii="Times New Roman" w:hAnsi="Times New Roman"/>
                <w:szCs w:val="22"/>
              </w:rPr>
              <w:t xml:space="preserve">3 </w:t>
            </w:r>
            <w:r>
              <w:rPr>
                <w:rFonts w:ascii="Times New Roman" w:hAnsi="Times New Roman"/>
                <w:szCs w:val="22"/>
              </w:rPr>
              <w:t>E.17</w:t>
            </w:r>
          </w:p>
        </w:tc>
        <w:tc>
          <w:tcPr>
            <w:tcW w:w="1408" w:type="dxa"/>
          </w:tcPr>
          <w:p w14:paraId="65FCE56E" w14:textId="77777777" w:rsidR="006F143D" w:rsidRPr="00CE54BE" w:rsidRDefault="006F143D" w:rsidP="006F143D">
            <w:pPr>
              <w:contextualSpacing/>
              <w:rPr>
                <w:rFonts w:ascii="Times New Roman" w:hAnsi="Times New Roman"/>
                <w:szCs w:val="22"/>
              </w:rPr>
            </w:pPr>
            <w:r w:rsidRPr="00CE54BE">
              <w:rPr>
                <w:rFonts w:ascii="Times New Roman" w:hAnsi="Times New Roman"/>
                <w:szCs w:val="22"/>
              </w:rPr>
              <w:t>Case Review</w:t>
            </w:r>
          </w:p>
        </w:tc>
      </w:tr>
    </w:tbl>
    <w:p w14:paraId="0C9A97E4" w14:textId="77777777" w:rsidR="00A607FB" w:rsidRPr="00905FF9" w:rsidRDefault="00A607FB" w:rsidP="00905FF9">
      <w:pPr>
        <w:ind w:left="720"/>
        <w:rPr>
          <w:rFonts w:ascii="Times New Roman" w:hAnsi="Times New Roman"/>
          <w:sz w:val="24"/>
        </w:rPr>
      </w:pPr>
    </w:p>
    <w:bookmarkEnd w:id="2"/>
    <w:p w14:paraId="70FC29A0" w14:textId="14D5C016" w:rsidR="00BE05CC" w:rsidRPr="00DE21E9" w:rsidRDefault="00BE05CC" w:rsidP="0047331B">
      <w:pPr>
        <w:pStyle w:val="Heading2"/>
        <w:rPr>
          <w:rFonts w:ascii="Times New Roman" w:hAnsi="Times New Roman" w:cs="Times New Roman"/>
          <w:szCs w:val="24"/>
        </w:rPr>
      </w:pPr>
      <w:r w:rsidRPr="00DE21E9">
        <w:rPr>
          <w:rFonts w:ascii="Times New Roman" w:hAnsi="Times New Roman" w:cs="Times New Roman"/>
          <w:szCs w:val="24"/>
        </w:rPr>
        <w:t>Textbook &amp; Course Materials</w:t>
      </w:r>
    </w:p>
    <w:p w14:paraId="7A741264" w14:textId="6ECB26E2" w:rsidR="005B5437" w:rsidRPr="00DE21E9" w:rsidRDefault="00725E29" w:rsidP="008F7F37">
      <w:pPr>
        <w:pStyle w:val="Heading3"/>
        <w:tabs>
          <w:tab w:val="left" w:pos="3310"/>
        </w:tabs>
        <w:rPr>
          <w:rFonts w:ascii="Times New Roman" w:hAnsi="Times New Roman" w:cs="Times New Roman"/>
          <w:sz w:val="24"/>
        </w:rPr>
      </w:pPr>
      <w:r w:rsidRPr="00DE21E9">
        <w:rPr>
          <w:rFonts w:ascii="Times New Roman" w:hAnsi="Times New Roman" w:cs="Times New Roman"/>
          <w:sz w:val="24"/>
        </w:rPr>
        <w:t xml:space="preserve">Required </w:t>
      </w:r>
      <w:r w:rsidR="001F15AE" w:rsidRPr="00DE21E9">
        <w:rPr>
          <w:rFonts w:ascii="Times New Roman" w:hAnsi="Times New Roman" w:cs="Times New Roman"/>
          <w:sz w:val="24"/>
        </w:rPr>
        <w:t>Text(s)</w:t>
      </w:r>
      <w:r w:rsidR="006D29A6" w:rsidRPr="00DE21E9">
        <w:rPr>
          <w:rFonts w:ascii="Times New Roman" w:hAnsi="Times New Roman" w:cs="Times New Roman"/>
          <w:sz w:val="24"/>
        </w:rPr>
        <w:t>:</w:t>
      </w:r>
      <w:r w:rsidR="008F7F37" w:rsidRPr="00DE21E9">
        <w:rPr>
          <w:rFonts w:ascii="Times New Roman" w:hAnsi="Times New Roman" w:cs="Times New Roman"/>
          <w:sz w:val="24"/>
        </w:rPr>
        <w:tab/>
      </w:r>
    </w:p>
    <w:p w14:paraId="1FDDB44C" w14:textId="03DC3421" w:rsidR="008F7F37" w:rsidRPr="00DE21E9" w:rsidRDefault="00DF4F79" w:rsidP="008F7F37">
      <w:pPr>
        <w:ind w:left="720"/>
        <w:rPr>
          <w:rFonts w:ascii="Times New Roman" w:eastAsia="Verdana" w:hAnsi="Times New Roman"/>
          <w:sz w:val="24"/>
        </w:rPr>
      </w:pPr>
      <w:r>
        <w:rPr>
          <w:rFonts w:ascii="Times New Roman" w:eastAsia="Verdana" w:hAnsi="Times New Roman"/>
          <w:sz w:val="24"/>
        </w:rPr>
        <w:t>Yalom, I. D.</w:t>
      </w:r>
      <w:r w:rsidR="008F7F37" w:rsidRPr="00DE21E9">
        <w:rPr>
          <w:rFonts w:ascii="Times New Roman" w:eastAsia="Verdana" w:hAnsi="Times New Roman"/>
          <w:sz w:val="24"/>
        </w:rPr>
        <w:t xml:space="preserve"> (20</w:t>
      </w:r>
      <w:r>
        <w:rPr>
          <w:rFonts w:ascii="Times New Roman" w:eastAsia="Verdana" w:hAnsi="Times New Roman"/>
          <w:sz w:val="24"/>
        </w:rPr>
        <w:t>17</w:t>
      </w:r>
      <w:r w:rsidR="008F7F37" w:rsidRPr="00DE21E9">
        <w:rPr>
          <w:rFonts w:ascii="Times New Roman" w:eastAsia="Verdana" w:hAnsi="Times New Roman"/>
          <w:sz w:val="24"/>
        </w:rPr>
        <w:t xml:space="preserve">) </w:t>
      </w:r>
      <w:r>
        <w:rPr>
          <w:rFonts w:ascii="Times New Roman" w:eastAsia="Verdana" w:hAnsi="Times New Roman"/>
          <w:i/>
          <w:sz w:val="24"/>
        </w:rPr>
        <w:t>The gift of therapy</w:t>
      </w:r>
      <w:r w:rsidR="008F7F37" w:rsidRPr="00DE21E9">
        <w:rPr>
          <w:rFonts w:ascii="Times New Roman" w:eastAsia="Verdana" w:hAnsi="Times New Roman"/>
          <w:i/>
          <w:sz w:val="24"/>
        </w:rPr>
        <w:t xml:space="preserve">. </w:t>
      </w:r>
      <w:r w:rsidRPr="00DF4F79">
        <w:rPr>
          <w:rFonts w:ascii="Times New Roman" w:eastAsia="Verdana" w:hAnsi="Times New Roman"/>
          <w:sz w:val="24"/>
        </w:rPr>
        <w:t>Harper perennial.</w:t>
      </w:r>
      <w:r w:rsidR="008F7F37" w:rsidRPr="00DE21E9">
        <w:rPr>
          <w:rFonts w:ascii="Times New Roman" w:eastAsia="Verdana" w:hAnsi="Times New Roman"/>
          <w:sz w:val="24"/>
        </w:rPr>
        <w:t xml:space="preserve"> </w:t>
      </w:r>
      <w:r>
        <w:rPr>
          <w:rFonts w:ascii="Times New Roman" w:eastAsia="Verdana" w:hAnsi="Times New Roman"/>
          <w:b/>
          <w:sz w:val="24"/>
        </w:rPr>
        <w:t xml:space="preserve">ISBN: </w:t>
      </w:r>
      <w:r w:rsidRPr="00DF4F79">
        <w:rPr>
          <w:rFonts w:ascii="Times New Roman" w:eastAsia="Verdana" w:hAnsi="Times New Roman"/>
          <w:b/>
          <w:sz w:val="24"/>
        </w:rPr>
        <w:t>0061719617</w:t>
      </w:r>
    </w:p>
    <w:p w14:paraId="1E20BCF2" w14:textId="77777777" w:rsidR="00926FB3" w:rsidRPr="00DE21E9" w:rsidRDefault="00926FB3" w:rsidP="00C83E2B">
      <w:pPr>
        <w:rPr>
          <w:rFonts w:ascii="Times New Roman" w:eastAsia="Verdana" w:hAnsi="Times New Roman"/>
          <w:b/>
          <w:sz w:val="24"/>
        </w:rPr>
      </w:pPr>
    </w:p>
    <w:p w14:paraId="062DC14A" w14:textId="6775EF61" w:rsidR="008F7F37" w:rsidRPr="00DE21E9" w:rsidRDefault="008F7F37" w:rsidP="008F7F37">
      <w:pPr>
        <w:ind w:left="720"/>
        <w:rPr>
          <w:rFonts w:ascii="Times New Roman" w:eastAsia="Verdana" w:hAnsi="Times New Roman"/>
          <w:sz w:val="24"/>
        </w:rPr>
      </w:pPr>
      <w:r w:rsidRPr="00DE21E9">
        <w:rPr>
          <w:rFonts w:ascii="Times New Roman" w:eastAsia="Verdana" w:hAnsi="Times New Roman"/>
          <w:sz w:val="24"/>
        </w:rPr>
        <w:t xml:space="preserve">Additional assigned readings will be posted in </w:t>
      </w:r>
      <w:r w:rsidR="00505FD8">
        <w:rPr>
          <w:rFonts w:ascii="Times New Roman" w:eastAsia="Verdana" w:hAnsi="Times New Roman"/>
          <w:sz w:val="24"/>
        </w:rPr>
        <w:t>CSC Online</w:t>
      </w:r>
      <w:r w:rsidRPr="00DE21E9">
        <w:rPr>
          <w:rFonts w:ascii="Times New Roman" w:eastAsia="Verdana" w:hAnsi="Times New Roman"/>
          <w:sz w:val="24"/>
        </w:rPr>
        <w:t xml:space="preserve">. </w:t>
      </w:r>
    </w:p>
    <w:p w14:paraId="7C17405F" w14:textId="6376BA4D" w:rsidR="001F15AE" w:rsidRDefault="001F15AE" w:rsidP="00123330">
      <w:pPr>
        <w:pStyle w:val="Heading3"/>
        <w:rPr>
          <w:rFonts w:ascii="Times New Roman" w:hAnsi="Times New Roman" w:cs="Times New Roman"/>
          <w:b w:val="0"/>
          <w:bCs/>
          <w:i w:val="0"/>
          <w:iCs/>
          <w:sz w:val="24"/>
        </w:rPr>
      </w:pPr>
      <w:r w:rsidRPr="00DE21E9">
        <w:rPr>
          <w:rFonts w:ascii="Times New Roman" w:hAnsi="Times New Roman" w:cs="Times New Roman"/>
          <w:sz w:val="24"/>
        </w:rPr>
        <w:t>Recommended Texts &amp; Instructional Materials</w:t>
      </w:r>
      <w:r w:rsidR="006D29A6" w:rsidRPr="00DE21E9">
        <w:rPr>
          <w:rFonts w:ascii="Times New Roman" w:hAnsi="Times New Roman" w:cs="Times New Roman"/>
          <w:sz w:val="24"/>
        </w:rPr>
        <w:t>:</w:t>
      </w:r>
      <w:r w:rsidR="008F7F37" w:rsidRPr="00DE21E9">
        <w:rPr>
          <w:rFonts w:ascii="Times New Roman" w:hAnsi="Times New Roman" w:cs="Times New Roman"/>
          <w:sz w:val="24"/>
        </w:rPr>
        <w:t xml:space="preserve"> </w:t>
      </w:r>
    </w:p>
    <w:p w14:paraId="5CD60818" w14:textId="16563F1D" w:rsidR="00DF4F79" w:rsidRPr="00DF4F79" w:rsidRDefault="00DF4F79" w:rsidP="00DF4F79">
      <w:pPr>
        <w:rPr>
          <w:rFonts w:ascii="Times New Roman" w:hAnsi="Times New Roman"/>
          <w:sz w:val="24"/>
        </w:rPr>
      </w:pPr>
      <w:r w:rsidRPr="00DF4F79">
        <w:rPr>
          <w:rFonts w:ascii="Times New Roman" w:hAnsi="Times New Roman"/>
          <w:sz w:val="24"/>
        </w:rPr>
        <w:tab/>
        <w:t>Rosenthral, H. (</w:t>
      </w:r>
      <w:r>
        <w:rPr>
          <w:rFonts w:ascii="Times New Roman" w:hAnsi="Times New Roman"/>
          <w:sz w:val="24"/>
        </w:rPr>
        <w:t>2017</w:t>
      </w:r>
      <w:r w:rsidRPr="00DF4F79">
        <w:rPr>
          <w:rFonts w:ascii="Times New Roman" w:hAnsi="Times New Roman"/>
          <w:sz w:val="24"/>
        </w:rPr>
        <w:t xml:space="preserve">). </w:t>
      </w:r>
      <w:r w:rsidRPr="00DF4F79">
        <w:rPr>
          <w:rFonts w:ascii="Times New Roman" w:hAnsi="Times New Roman"/>
          <w:i/>
          <w:sz w:val="24"/>
        </w:rPr>
        <w:t>The Encyclopedia of Counseling</w:t>
      </w:r>
      <w:r w:rsidRPr="00DF4F79">
        <w:rPr>
          <w:rFonts w:ascii="Times New Roman" w:hAnsi="Times New Roman"/>
          <w:sz w:val="24"/>
        </w:rPr>
        <w:t>, 4</w:t>
      </w:r>
      <w:r w:rsidRPr="00DF4F79">
        <w:rPr>
          <w:rFonts w:ascii="Times New Roman" w:hAnsi="Times New Roman"/>
          <w:sz w:val="24"/>
          <w:vertAlign w:val="superscript"/>
        </w:rPr>
        <w:t>th</w:t>
      </w:r>
      <w:r w:rsidRPr="00DF4F79">
        <w:rPr>
          <w:rFonts w:ascii="Times New Roman" w:hAnsi="Times New Roman"/>
          <w:sz w:val="24"/>
        </w:rPr>
        <w:t xml:space="preserve"> ed. ISBN: 9781138942653</w:t>
      </w:r>
    </w:p>
    <w:p w14:paraId="3A403605" w14:textId="43BF3172" w:rsidR="00A74FA6" w:rsidRPr="00DE21E9" w:rsidRDefault="00A74FA6" w:rsidP="00A74FA6">
      <w:pPr>
        <w:pStyle w:val="Heading2"/>
        <w:rPr>
          <w:rFonts w:ascii="Times New Roman" w:hAnsi="Times New Roman" w:cs="Times New Roman"/>
          <w:szCs w:val="24"/>
        </w:rPr>
      </w:pPr>
      <w:r w:rsidRPr="00DE21E9">
        <w:rPr>
          <w:rFonts w:ascii="Times New Roman" w:hAnsi="Times New Roman" w:cs="Times New Roman"/>
          <w:szCs w:val="24"/>
        </w:rPr>
        <w:t>Method</w:t>
      </w:r>
      <w:r w:rsidR="002A29E4" w:rsidRPr="00DE21E9">
        <w:rPr>
          <w:rFonts w:ascii="Times New Roman" w:hAnsi="Times New Roman" w:cs="Times New Roman"/>
          <w:szCs w:val="24"/>
        </w:rPr>
        <w:t>(s)</w:t>
      </w:r>
      <w:r w:rsidRPr="00DE21E9">
        <w:rPr>
          <w:rFonts w:ascii="Times New Roman" w:hAnsi="Times New Roman" w:cs="Times New Roman"/>
          <w:szCs w:val="24"/>
        </w:rPr>
        <w:t xml:space="preserve"> of Instruction </w:t>
      </w:r>
    </w:p>
    <w:p w14:paraId="75D18116" w14:textId="77777777" w:rsidR="008F7F37" w:rsidRPr="00DE21E9" w:rsidRDefault="008F7F37" w:rsidP="008F7F37">
      <w:pPr>
        <w:ind w:left="720"/>
        <w:rPr>
          <w:rFonts w:ascii="Times New Roman" w:hAnsi="Times New Roman"/>
          <w:sz w:val="24"/>
        </w:rPr>
      </w:pPr>
      <w:r w:rsidRPr="00DE21E9">
        <w:rPr>
          <w:rFonts w:ascii="Times New Roman" w:hAnsi="Times New Roman"/>
          <w:sz w:val="24"/>
        </w:rPr>
        <w:t>This course is meant to encourage and offer opportunity to experience on-site counseling activities under direct supervision of an appropriate supervisor. Also, ongoing individual and group supervision with a qualified faculty member are to be utilized by the student.</w:t>
      </w:r>
    </w:p>
    <w:p w14:paraId="16C4199C" w14:textId="5A74F44E" w:rsidR="001F15AE" w:rsidRPr="00DE21E9" w:rsidRDefault="008F7F37" w:rsidP="008F7F37">
      <w:pPr>
        <w:ind w:left="720"/>
        <w:rPr>
          <w:rFonts w:ascii="Times New Roman" w:hAnsi="Times New Roman"/>
          <w:sz w:val="24"/>
        </w:rPr>
      </w:pPr>
      <w:r w:rsidRPr="00DE21E9">
        <w:rPr>
          <w:rFonts w:ascii="Times New Roman" w:hAnsi="Times New Roman"/>
          <w:sz w:val="24"/>
        </w:rPr>
        <w:t>Group and individual activities will facilitate the learning for this course. Students will need to keep daily records of their activities and on-going self-evaluations of these activities. Supervision is completed by the on-site supervisor and the faculty supervisor for the seminars. Seminar participation is required, missing them will result in failing in the course.</w:t>
      </w:r>
    </w:p>
    <w:p w14:paraId="56F52A7C" w14:textId="7BDFF782" w:rsidR="00C42993" w:rsidRPr="00DE21E9" w:rsidRDefault="00C42993" w:rsidP="00C42993">
      <w:pPr>
        <w:pStyle w:val="Heading2"/>
        <w:rPr>
          <w:rFonts w:ascii="Times New Roman" w:hAnsi="Times New Roman" w:cs="Times New Roman"/>
          <w:szCs w:val="24"/>
        </w:rPr>
      </w:pPr>
      <w:r w:rsidRPr="00DE21E9">
        <w:rPr>
          <w:rFonts w:ascii="Times New Roman" w:hAnsi="Times New Roman" w:cs="Times New Roman"/>
          <w:szCs w:val="24"/>
        </w:rPr>
        <w:t>Course Requirements</w:t>
      </w:r>
    </w:p>
    <w:p w14:paraId="4DB5854B" w14:textId="77777777" w:rsidR="008F7F37" w:rsidRPr="00DE21E9" w:rsidRDefault="008F7F37" w:rsidP="008F7F37">
      <w:pPr>
        <w:ind w:left="720"/>
        <w:rPr>
          <w:rFonts w:ascii="Times New Roman" w:hAnsi="Times New Roman"/>
          <w:sz w:val="24"/>
        </w:rPr>
      </w:pPr>
      <w:r w:rsidRPr="00DE21E9">
        <w:rPr>
          <w:rFonts w:ascii="Times New Roman" w:hAnsi="Times New Roman"/>
          <w:sz w:val="24"/>
        </w:rPr>
        <w:t>The requirements of the course are:</w:t>
      </w:r>
    </w:p>
    <w:p w14:paraId="47C77559" w14:textId="77777777" w:rsidR="008F7F37" w:rsidRPr="00DE21E9" w:rsidRDefault="008F7F37" w:rsidP="00A119C9">
      <w:pPr>
        <w:numPr>
          <w:ilvl w:val="0"/>
          <w:numId w:val="7"/>
        </w:numPr>
        <w:rPr>
          <w:rFonts w:ascii="Times New Roman" w:hAnsi="Times New Roman"/>
          <w:sz w:val="24"/>
        </w:rPr>
      </w:pPr>
      <w:r w:rsidRPr="00DE21E9">
        <w:rPr>
          <w:rFonts w:ascii="Times New Roman" w:hAnsi="Times New Roman"/>
          <w:sz w:val="24"/>
        </w:rPr>
        <w:t>Attendance to class and internship site</w:t>
      </w:r>
    </w:p>
    <w:p w14:paraId="49EDAEC6" w14:textId="77777777" w:rsidR="008F7F37" w:rsidRPr="00DE21E9" w:rsidRDefault="008F7F37" w:rsidP="00A119C9">
      <w:pPr>
        <w:numPr>
          <w:ilvl w:val="0"/>
          <w:numId w:val="7"/>
        </w:numPr>
        <w:rPr>
          <w:rFonts w:ascii="Times New Roman" w:hAnsi="Times New Roman"/>
          <w:sz w:val="24"/>
        </w:rPr>
      </w:pPr>
      <w:r w:rsidRPr="00DE21E9">
        <w:rPr>
          <w:rFonts w:ascii="Times New Roman" w:hAnsi="Times New Roman"/>
          <w:sz w:val="24"/>
        </w:rPr>
        <w:t>Participation in counseling duties on site and in group seminars including 1 hours of weekly supervision with your onsite supervisor</w:t>
      </w:r>
    </w:p>
    <w:p w14:paraId="3E56BACC" w14:textId="77777777" w:rsidR="008F7F37" w:rsidRPr="00DE21E9" w:rsidRDefault="008F7F37" w:rsidP="00A119C9">
      <w:pPr>
        <w:numPr>
          <w:ilvl w:val="0"/>
          <w:numId w:val="7"/>
        </w:numPr>
        <w:rPr>
          <w:rFonts w:ascii="Times New Roman" w:hAnsi="Times New Roman"/>
          <w:sz w:val="24"/>
        </w:rPr>
      </w:pPr>
      <w:r w:rsidRPr="00DE21E9">
        <w:rPr>
          <w:rFonts w:ascii="Times New Roman" w:hAnsi="Times New Roman"/>
          <w:sz w:val="24"/>
        </w:rPr>
        <w:t>Completion of assigned work on time. The work consists of the assignments presented on CSC Online site and in the seminars and the paperwork that is required and outlined in the Internship handbook.</w:t>
      </w:r>
    </w:p>
    <w:p w14:paraId="2048E7EC" w14:textId="77777777" w:rsidR="008F7F37" w:rsidRPr="00DE21E9" w:rsidRDefault="008F7F37" w:rsidP="008F7F37">
      <w:pPr>
        <w:ind w:left="720"/>
        <w:rPr>
          <w:rFonts w:ascii="Times New Roman" w:hAnsi="Times New Roman"/>
          <w:sz w:val="24"/>
        </w:rPr>
      </w:pPr>
      <w:r w:rsidRPr="00DE21E9">
        <w:rPr>
          <w:rFonts w:ascii="Times New Roman" w:hAnsi="Times New Roman"/>
          <w:sz w:val="24"/>
        </w:rPr>
        <w:t xml:space="preserve"> A further requirement that will assist the success of the student is the ongoing communication with the instructor. If a student cannot meet the above requirements in the timely manner that student needs to talk to the instructor to work out an acceptable solution. </w:t>
      </w:r>
    </w:p>
    <w:p w14:paraId="00CFBC1C" w14:textId="2A2E8DE2" w:rsidR="002368B9" w:rsidRDefault="002368B9" w:rsidP="00F660C6">
      <w:pPr>
        <w:ind w:left="720"/>
        <w:rPr>
          <w:rFonts w:ascii="Times New Roman" w:hAnsi="Times New Roman"/>
          <w:color w:val="008000"/>
          <w:sz w:val="24"/>
        </w:rPr>
      </w:pPr>
    </w:p>
    <w:p w14:paraId="17BFF8D5" w14:textId="77777777" w:rsidR="00870BE3" w:rsidRPr="00CE54BE" w:rsidRDefault="00870BE3" w:rsidP="00870BE3">
      <w:pPr>
        <w:rPr>
          <w:rFonts w:ascii="Times New Roman" w:eastAsia="Verdana" w:hAnsi="Times New Roman"/>
          <w:b/>
          <w:i/>
          <w:sz w:val="24"/>
        </w:rPr>
      </w:pPr>
      <w:r w:rsidRPr="00CE54BE">
        <w:rPr>
          <w:rFonts w:ascii="Times New Roman" w:eastAsia="Verdana" w:hAnsi="Times New Roman"/>
          <w:b/>
          <w:i/>
          <w:sz w:val="24"/>
        </w:rPr>
        <w:t>Course Assignments</w:t>
      </w:r>
    </w:p>
    <w:p w14:paraId="3AB9C0BF" w14:textId="77777777" w:rsidR="00870BE3" w:rsidRPr="00CE54BE" w:rsidRDefault="00870BE3" w:rsidP="00870BE3">
      <w:pPr>
        <w:numPr>
          <w:ilvl w:val="0"/>
          <w:numId w:val="8"/>
        </w:numPr>
        <w:rPr>
          <w:rFonts w:ascii="Times New Roman" w:eastAsia="Verdana" w:hAnsi="Times New Roman"/>
          <w:b/>
          <w:sz w:val="24"/>
          <w:u w:val="single"/>
        </w:rPr>
      </w:pPr>
      <w:r w:rsidRPr="00CE54BE">
        <w:rPr>
          <w:rFonts w:ascii="Times New Roman" w:eastAsia="Verdana" w:hAnsi="Times New Roman"/>
          <w:b/>
          <w:sz w:val="24"/>
          <w:u w:val="single"/>
        </w:rPr>
        <w:t>Attendance, Professionalism, and Participation</w:t>
      </w:r>
    </w:p>
    <w:p w14:paraId="0324302A" w14:textId="77777777" w:rsidR="00870BE3" w:rsidRPr="00CE54BE" w:rsidRDefault="00870BE3" w:rsidP="00870BE3">
      <w:pPr>
        <w:ind w:left="634"/>
        <w:rPr>
          <w:rFonts w:ascii="Times New Roman" w:eastAsia="Verdana" w:hAnsi="Times New Roman"/>
          <w:sz w:val="24"/>
        </w:rPr>
      </w:pPr>
      <w:bookmarkStart w:id="3" w:name="_Hlk76456101"/>
      <w:r w:rsidRPr="00CE54BE">
        <w:rPr>
          <w:rFonts w:ascii="Times New Roman" w:eastAsia="Verdana" w:hAnsi="Times New Roman"/>
          <w:sz w:val="24"/>
        </w:rPr>
        <w:t xml:space="preserve">Part of being a professional counselor requires you to adhere to a strict professional standard. This includes engaging in considerate discussions, respecting one another’s opinions, displaying proper online etiquette, regular attendance during face-to-face and online classes, timely submission of assignments, among other characteristics. During this class and your future career, you must follow our professions code of ethics. This includes professional dress when working with clients, respect towards peers, faculty and others, engaging in professional wellness, timeliness, and attentiveness. </w:t>
      </w:r>
    </w:p>
    <w:p w14:paraId="1E586765" w14:textId="77777777" w:rsidR="00870BE3" w:rsidRPr="00CE54BE" w:rsidRDefault="00870BE3" w:rsidP="00870BE3">
      <w:pPr>
        <w:ind w:left="634"/>
        <w:rPr>
          <w:rFonts w:ascii="Times New Roman" w:eastAsia="Verdana" w:hAnsi="Times New Roman"/>
          <w:sz w:val="24"/>
        </w:rPr>
      </w:pPr>
      <w:r w:rsidRPr="00CE54BE">
        <w:rPr>
          <w:rFonts w:ascii="Times New Roman" w:eastAsia="Verdana" w:hAnsi="Times New Roman"/>
          <w:sz w:val="24"/>
        </w:rPr>
        <w:lastRenderedPageBreak/>
        <w:t xml:space="preserve">Internship students must meet for approximately 1 ½ hours each week for group supervision (CACREP Requirement). Therefore, students will meet every other week for approximately 3 hours. </w:t>
      </w:r>
    </w:p>
    <w:p w14:paraId="408340A5" w14:textId="77777777" w:rsidR="00870BE3" w:rsidRPr="00CE54BE" w:rsidRDefault="00870BE3" w:rsidP="00870BE3">
      <w:pPr>
        <w:ind w:left="634"/>
        <w:rPr>
          <w:rFonts w:ascii="Times New Roman" w:eastAsia="Verdana" w:hAnsi="Times New Roman"/>
          <w:sz w:val="24"/>
        </w:rPr>
      </w:pPr>
    </w:p>
    <w:p w14:paraId="0653D834" w14:textId="72F20033" w:rsidR="00870BE3" w:rsidRPr="00CE54BE" w:rsidRDefault="00870BE3" w:rsidP="00870BE3">
      <w:pPr>
        <w:pStyle w:val="ListParagraph"/>
        <w:numPr>
          <w:ilvl w:val="0"/>
          <w:numId w:val="9"/>
        </w:numPr>
        <w:ind w:firstLine="806"/>
        <w:rPr>
          <w:rFonts w:ascii="Times New Roman" w:eastAsia="Verdana" w:hAnsi="Times New Roman"/>
          <w:sz w:val="24"/>
        </w:rPr>
      </w:pPr>
      <w:bookmarkStart w:id="4" w:name="_Hlk140492380"/>
      <w:r w:rsidRPr="00CE54BE">
        <w:rPr>
          <w:rFonts w:ascii="Times New Roman" w:eastAsia="Verdana" w:hAnsi="Times New Roman"/>
          <w:sz w:val="24"/>
        </w:rPr>
        <w:t>Session Time</w:t>
      </w:r>
    </w:p>
    <w:p w14:paraId="599A09B2" w14:textId="77777777" w:rsidR="00870BE3" w:rsidRPr="004A597F" w:rsidRDefault="00870BE3" w:rsidP="00870BE3">
      <w:pPr>
        <w:pStyle w:val="ListParagraph"/>
        <w:numPr>
          <w:ilvl w:val="1"/>
          <w:numId w:val="9"/>
        </w:numPr>
        <w:ind w:firstLine="806"/>
        <w:rPr>
          <w:rFonts w:ascii="Times New Roman" w:eastAsia="Verdana" w:hAnsi="Times New Roman"/>
          <w:sz w:val="24"/>
        </w:rPr>
      </w:pPr>
      <w:r w:rsidRPr="004A597F">
        <w:rPr>
          <w:rFonts w:ascii="Times New Roman" w:eastAsia="Verdana" w:hAnsi="Times New Roman"/>
          <w:sz w:val="24"/>
        </w:rPr>
        <w:t>Mondays 2-4:50pm MT</w:t>
      </w:r>
    </w:p>
    <w:bookmarkEnd w:id="4"/>
    <w:p w14:paraId="23B31A79" w14:textId="77777777" w:rsidR="00870BE3" w:rsidRPr="00CE54BE" w:rsidRDefault="00870BE3" w:rsidP="00870BE3">
      <w:pPr>
        <w:ind w:left="634"/>
        <w:rPr>
          <w:rFonts w:ascii="Times New Roman" w:eastAsia="Verdana" w:hAnsi="Times New Roman"/>
          <w:sz w:val="24"/>
        </w:rPr>
      </w:pPr>
    </w:p>
    <w:p w14:paraId="290B4FC0" w14:textId="678A5F26" w:rsidR="00870BE3" w:rsidRPr="00CE54BE" w:rsidRDefault="00870BE3" w:rsidP="00870BE3">
      <w:pPr>
        <w:ind w:left="720"/>
        <w:rPr>
          <w:rFonts w:ascii="Times New Roman" w:eastAsia="Verdana" w:hAnsi="Times New Roman"/>
          <w:sz w:val="24"/>
        </w:rPr>
      </w:pPr>
      <w:r w:rsidRPr="00CE54BE">
        <w:rPr>
          <w:rFonts w:ascii="Times New Roman" w:eastAsia="Verdana" w:hAnsi="Times New Roman"/>
          <w:sz w:val="24"/>
        </w:rPr>
        <w:t>*Attendance is mandatory and essential for learning, therefore, each class missed after one absence will result in a one letter grade deduction.</w:t>
      </w:r>
    </w:p>
    <w:bookmarkEnd w:id="3"/>
    <w:p w14:paraId="31FF50A4" w14:textId="384DF1E8" w:rsidR="00870BE3" w:rsidRDefault="00016376" w:rsidP="00870BE3">
      <w:pPr>
        <w:numPr>
          <w:ilvl w:val="0"/>
          <w:numId w:val="8"/>
        </w:numPr>
        <w:rPr>
          <w:rFonts w:ascii="Times New Roman" w:eastAsia="Verdana" w:hAnsi="Times New Roman"/>
          <w:b/>
          <w:sz w:val="24"/>
          <w:u w:val="single"/>
        </w:rPr>
      </w:pPr>
      <w:r>
        <w:rPr>
          <w:rFonts w:ascii="Times New Roman" w:eastAsia="Verdana" w:hAnsi="Times New Roman"/>
          <w:b/>
          <w:sz w:val="24"/>
          <w:u w:val="single"/>
        </w:rPr>
        <w:t>Book Review</w:t>
      </w:r>
    </w:p>
    <w:p w14:paraId="3A8D8907" w14:textId="77777777" w:rsidR="00016376" w:rsidRDefault="00016376" w:rsidP="00016376">
      <w:pPr>
        <w:ind w:left="720"/>
        <w:rPr>
          <w:rFonts w:ascii="Times New Roman" w:eastAsia="Verdana" w:hAnsi="Times New Roman"/>
          <w:bCs/>
          <w:sz w:val="24"/>
        </w:rPr>
      </w:pPr>
      <w:r w:rsidRPr="00016376">
        <w:rPr>
          <w:rFonts w:ascii="Times New Roman" w:eastAsia="Verdana" w:hAnsi="Times New Roman"/>
          <w:bCs/>
          <w:sz w:val="24"/>
        </w:rPr>
        <w:t xml:space="preserve">After reading </w:t>
      </w:r>
      <w:r w:rsidRPr="00016376">
        <w:rPr>
          <w:rFonts w:ascii="Times New Roman" w:eastAsia="Verdana" w:hAnsi="Times New Roman"/>
          <w:bCs/>
          <w:i/>
          <w:iCs/>
          <w:sz w:val="24"/>
        </w:rPr>
        <w:t>The Gift of Therapy</w:t>
      </w:r>
      <w:r>
        <w:rPr>
          <w:rFonts w:ascii="Times New Roman" w:eastAsia="Verdana" w:hAnsi="Times New Roman"/>
          <w:bCs/>
          <w:sz w:val="24"/>
        </w:rPr>
        <w:t>,</w:t>
      </w:r>
      <w:r w:rsidRPr="00016376">
        <w:rPr>
          <w:rFonts w:ascii="Times New Roman" w:eastAsia="Verdana" w:hAnsi="Times New Roman"/>
          <w:bCs/>
          <w:sz w:val="24"/>
        </w:rPr>
        <w:t xml:space="preserve"> students will complete a book review. The book</w:t>
      </w:r>
      <w:r w:rsidRPr="00016376">
        <w:rPr>
          <w:rFonts w:ascii="Times New Roman" w:eastAsia="Verdana" w:hAnsi="Times New Roman"/>
          <w:bCs/>
          <w:sz w:val="24"/>
        </w:rPr>
        <w:br/>
        <w:t>review must include the following 4 sections: Context, Purpose, Personal Reflection, and Reader’s</w:t>
      </w:r>
      <w:r>
        <w:rPr>
          <w:rFonts w:ascii="Times New Roman" w:eastAsia="Verdana" w:hAnsi="Times New Roman"/>
          <w:bCs/>
          <w:sz w:val="24"/>
        </w:rPr>
        <w:t xml:space="preserve"> </w:t>
      </w:r>
      <w:r w:rsidRPr="00016376">
        <w:rPr>
          <w:rFonts w:ascii="Times New Roman" w:eastAsia="Verdana" w:hAnsi="Times New Roman"/>
          <w:bCs/>
          <w:sz w:val="24"/>
        </w:rPr>
        <w:t>Take Away Message. The paper must be written in APA style. See rubric at end of syllabus for</w:t>
      </w:r>
      <w:r>
        <w:rPr>
          <w:rFonts w:ascii="Times New Roman" w:eastAsia="Verdana" w:hAnsi="Times New Roman"/>
          <w:bCs/>
          <w:sz w:val="24"/>
        </w:rPr>
        <w:t xml:space="preserve"> </w:t>
      </w:r>
      <w:r w:rsidRPr="00016376">
        <w:rPr>
          <w:rFonts w:ascii="Times New Roman" w:eastAsia="Verdana" w:hAnsi="Times New Roman"/>
          <w:bCs/>
          <w:sz w:val="24"/>
        </w:rPr>
        <w:t xml:space="preserve">grading specifics. </w:t>
      </w:r>
    </w:p>
    <w:p w14:paraId="0E6CE7C7" w14:textId="77777777" w:rsidR="00016376" w:rsidRPr="00016376" w:rsidRDefault="00016376" w:rsidP="00016376">
      <w:pPr>
        <w:pStyle w:val="ListParagraph"/>
        <w:numPr>
          <w:ilvl w:val="1"/>
          <w:numId w:val="8"/>
        </w:numPr>
        <w:rPr>
          <w:rFonts w:ascii="Times New Roman" w:eastAsia="Verdana" w:hAnsi="Times New Roman"/>
          <w:b/>
          <w:sz w:val="24"/>
        </w:rPr>
      </w:pPr>
      <w:r w:rsidRPr="00016376">
        <w:rPr>
          <w:rFonts w:ascii="Times New Roman" w:eastAsia="Verdana" w:hAnsi="Times New Roman"/>
          <w:b/>
          <w:sz w:val="24"/>
        </w:rPr>
        <w:t>Due Week 14</w:t>
      </w:r>
    </w:p>
    <w:p w14:paraId="183F607C" w14:textId="1E84EB84" w:rsidR="00016376" w:rsidRPr="00016376" w:rsidRDefault="00016376" w:rsidP="00016376">
      <w:pPr>
        <w:pStyle w:val="ListParagraph"/>
        <w:numPr>
          <w:ilvl w:val="1"/>
          <w:numId w:val="8"/>
        </w:numPr>
        <w:rPr>
          <w:rFonts w:ascii="Times New Roman" w:eastAsia="Verdana" w:hAnsi="Times New Roman"/>
          <w:b/>
          <w:sz w:val="24"/>
          <w:u w:val="single"/>
        </w:rPr>
      </w:pPr>
      <w:r w:rsidRPr="00016376">
        <w:rPr>
          <w:rFonts w:ascii="Times New Roman" w:eastAsia="Verdana" w:hAnsi="Times New Roman"/>
          <w:b/>
          <w:sz w:val="24"/>
        </w:rPr>
        <w:t>Worth up to 50 points</w:t>
      </w:r>
    </w:p>
    <w:p w14:paraId="1964AB48" w14:textId="77777777" w:rsidR="00870BE3" w:rsidRPr="00CE54BE" w:rsidRDefault="00870BE3" w:rsidP="00870BE3">
      <w:pPr>
        <w:numPr>
          <w:ilvl w:val="0"/>
          <w:numId w:val="8"/>
        </w:numPr>
        <w:rPr>
          <w:rFonts w:ascii="Times New Roman" w:eastAsia="Verdana" w:hAnsi="Times New Roman"/>
          <w:b/>
          <w:sz w:val="24"/>
          <w:u w:val="single"/>
        </w:rPr>
      </w:pPr>
      <w:r w:rsidRPr="00CE54BE">
        <w:rPr>
          <w:rFonts w:ascii="Times New Roman" w:eastAsia="Verdana" w:hAnsi="Times New Roman"/>
          <w:b/>
          <w:sz w:val="24"/>
          <w:u w:val="single"/>
        </w:rPr>
        <w:t>Case Review</w:t>
      </w:r>
    </w:p>
    <w:p w14:paraId="460B9D88" w14:textId="77777777" w:rsidR="00870BE3" w:rsidRPr="00CE54BE" w:rsidRDefault="00870BE3" w:rsidP="00870BE3">
      <w:pPr>
        <w:ind w:left="634"/>
        <w:rPr>
          <w:rFonts w:ascii="Times New Roman" w:eastAsia="Verdana" w:hAnsi="Times New Roman"/>
          <w:sz w:val="24"/>
        </w:rPr>
      </w:pPr>
      <w:r w:rsidRPr="00CE54BE">
        <w:rPr>
          <w:rFonts w:ascii="Times New Roman" w:eastAsia="Verdana" w:hAnsi="Times New Roman"/>
          <w:sz w:val="24"/>
        </w:rPr>
        <w:t xml:space="preserve">Students will reflect upon a session with a client/student and complete the case review form. Students will then lead a discussion based on their case review during a group supervision meeting. The case review must be completed prior to their assigned group supervision meeting. As internship is one of the final classes before obtaining a master’s degree, this document is expected to be a synthesis knowledge gained in previous classes. </w:t>
      </w:r>
    </w:p>
    <w:p w14:paraId="46A742F9" w14:textId="77777777" w:rsidR="00870BE3" w:rsidRPr="00CE54BE" w:rsidRDefault="00870BE3" w:rsidP="00870BE3">
      <w:pPr>
        <w:numPr>
          <w:ilvl w:val="2"/>
          <w:numId w:val="8"/>
        </w:numPr>
        <w:rPr>
          <w:rFonts w:ascii="Times New Roman" w:eastAsia="Verdana" w:hAnsi="Times New Roman"/>
          <w:sz w:val="24"/>
        </w:rPr>
      </w:pPr>
      <w:r w:rsidRPr="00CE54BE">
        <w:rPr>
          <w:rFonts w:ascii="Times New Roman" w:eastAsia="Verdana" w:hAnsi="Times New Roman"/>
          <w:sz w:val="24"/>
        </w:rPr>
        <w:t xml:space="preserve">  Structure the case review in the following format:</w:t>
      </w:r>
    </w:p>
    <w:p w14:paraId="19C118C2" w14:textId="3A17383B" w:rsidR="00870BE3" w:rsidRDefault="00870BE3" w:rsidP="00870BE3">
      <w:pPr>
        <w:numPr>
          <w:ilvl w:val="3"/>
          <w:numId w:val="8"/>
        </w:numPr>
        <w:rPr>
          <w:rFonts w:ascii="Times New Roman" w:eastAsia="Verdana" w:hAnsi="Times New Roman"/>
          <w:sz w:val="24"/>
        </w:rPr>
      </w:pPr>
      <w:r w:rsidRPr="00CE54BE">
        <w:rPr>
          <w:rFonts w:ascii="Times New Roman" w:eastAsia="Verdana" w:hAnsi="Times New Roman"/>
          <w:sz w:val="24"/>
        </w:rPr>
        <w:t>Main concern or reason for counseling</w:t>
      </w:r>
      <w:r w:rsidR="00925FF0">
        <w:rPr>
          <w:rFonts w:ascii="Times New Roman" w:eastAsia="Verdana" w:hAnsi="Times New Roman"/>
          <w:sz w:val="24"/>
        </w:rPr>
        <w:t xml:space="preserve"> </w:t>
      </w:r>
    </w:p>
    <w:p w14:paraId="2F78FAA4" w14:textId="00917CCA" w:rsidR="00925FF0" w:rsidRPr="00CE54BE" w:rsidRDefault="00925FF0" w:rsidP="00870BE3">
      <w:pPr>
        <w:numPr>
          <w:ilvl w:val="3"/>
          <w:numId w:val="8"/>
        </w:numPr>
        <w:rPr>
          <w:rFonts w:ascii="Times New Roman" w:eastAsia="Verdana" w:hAnsi="Times New Roman"/>
          <w:sz w:val="24"/>
        </w:rPr>
      </w:pPr>
      <w:r>
        <w:rPr>
          <w:rFonts w:ascii="Times New Roman" w:eastAsia="Verdana" w:hAnsi="Times New Roman"/>
          <w:sz w:val="24"/>
        </w:rPr>
        <w:t>Diagnosis and Differential Diagnoses</w:t>
      </w:r>
    </w:p>
    <w:p w14:paraId="1FDF9D33" w14:textId="77777777" w:rsidR="00870BE3" w:rsidRPr="00CE54BE" w:rsidRDefault="00870BE3" w:rsidP="00870BE3">
      <w:pPr>
        <w:numPr>
          <w:ilvl w:val="3"/>
          <w:numId w:val="8"/>
        </w:numPr>
        <w:rPr>
          <w:rFonts w:ascii="Times New Roman" w:eastAsia="Verdana" w:hAnsi="Times New Roman"/>
          <w:sz w:val="24"/>
        </w:rPr>
      </w:pPr>
      <w:r w:rsidRPr="00CE54BE">
        <w:rPr>
          <w:rFonts w:ascii="Times New Roman" w:eastAsia="Verdana" w:hAnsi="Times New Roman"/>
          <w:sz w:val="24"/>
        </w:rPr>
        <w:t>Client Strengths</w:t>
      </w:r>
    </w:p>
    <w:p w14:paraId="609E7562" w14:textId="77777777" w:rsidR="00870BE3" w:rsidRPr="00CE54BE" w:rsidRDefault="00870BE3" w:rsidP="00870BE3">
      <w:pPr>
        <w:numPr>
          <w:ilvl w:val="3"/>
          <w:numId w:val="8"/>
        </w:numPr>
        <w:rPr>
          <w:rFonts w:ascii="Times New Roman" w:eastAsia="Verdana" w:hAnsi="Times New Roman"/>
          <w:sz w:val="24"/>
        </w:rPr>
      </w:pPr>
      <w:r w:rsidRPr="00CE54BE">
        <w:rPr>
          <w:rFonts w:ascii="Times New Roman" w:eastAsia="Verdana" w:hAnsi="Times New Roman"/>
          <w:sz w:val="24"/>
        </w:rPr>
        <w:t>Stage of Development</w:t>
      </w:r>
    </w:p>
    <w:p w14:paraId="3A0A11DC" w14:textId="77777777" w:rsidR="00870BE3" w:rsidRPr="00CE54BE" w:rsidRDefault="00870BE3" w:rsidP="00870BE3">
      <w:pPr>
        <w:numPr>
          <w:ilvl w:val="3"/>
          <w:numId w:val="8"/>
        </w:numPr>
        <w:rPr>
          <w:rFonts w:ascii="Times New Roman" w:eastAsia="Verdana" w:hAnsi="Times New Roman"/>
          <w:sz w:val="24"/>
        </w:rPr>
      </w:pPr>
      <w:r w:rsidRPr="00CE54BE">
        <w:rPr>
          <w:rFonts w:ascii="Times New Roman" w:eastAsia="Verdana" w:hAnsi="Times New Roman"/>
          <w:sz w:val="24"/>
        </w:rPr>
        <w:t>Understanding of current stage of change</w:t>
      </w:r>
    </w:p>
    <w:p w14:paraId="2F5BF5EC" w14:textId="77777777" w:rsidR="00870BE3" w:rsidRPr="00CE54BE" w:rsidRDefault="00870BE3" w:rsidP="00870BE3">
      <w:pPr>
        <w:numPr>
          <w:ilvl w:val="3"/>
          <w:numId w:val="8"/>
        </w:numPr>
        <w:rPr>
          <w:rFonts w:ascii="Times New Roman" w:eastAsia="Verdana" w:hAnsi="Times New Roman"/>
          <w:sz w:val="24"/>
        </w:rPr>
      </w:pPr>
      <w:r w:rsidRPr="00CE54BE">
        <w:rPr>
          <w:rFonts w:ascii="Times New Roman" w:eastAsia="Verdana" w:hAnsi="Times New Roman"/>
          <w:sz w:val="24"/>
        </w:rPr>
        <w:t>Goals of counseling</w:t>
      </w:r>
    </w:p>
    <w:p w14:paraId="75F61FC5" w14:textId="77777777" w:rsidR="00870BE3" w:rsidRPr="00CE54BE" w:rsidRDefault="00870BE3" w:rsidP="00870BE3">
      <w:pPr>
        <w:numPr>
          <w:ilvl w:val="3"/>
          <w:numId w:val="8"/>
        </w:numPr>
        <w:rPr>
          <w:rFonts w:ascii="Times New Roman" w:eastAsia="Verdana" w:hAnsi="Times New Roman"/>
          <w:sz w:val="24"/>
        </w:rPr>
      </w:pPr>
      <w:r w:rsidRPr="00CE54BE">
        <w:rPr>
          <w:rFonts w:ascii="Times New Roman" w:eastAsia="Verdana" w:hAnsi="Times New Roman"/>
          <w:sz w:val="24"/>
        </w:rPr>
        <w:t>Ethical Concerns (cite at least 1 ASCA or ACA ethical standard)</w:t>
      </w:r>
    </w:p>
    <w:p w14:paraId="0B9B4472" w14:textId="77777777" w:rsidR="006F143D" w:rsidRDefault="00870BE3" w:rsidP="00870BE3">
      <w:pPr>
        <w:numPr>
          <w:ilvl w:val="3"/>
          <w:numId w:val="8"/>
        </w:numPr>
        <w:rPr>
          <w:rFonts w:ascii="Times New Roman" w:eastAsia="Verdana" w:hAnsi="Times New Roman"/>
          <w:sz w:val="24"/>
        </w:rPr>
      </w:pPr>
      <w:r w:rsidRPr="00CE54BE">
        <w:rPr>
          <w:rFonts w:ascii="Times New Roman" w:eastAsia="Verdana" w:hAnsi="Times New Roman"/>
          <w:sz w:val="24"/>
        </w:rPr>
        <w:t>Counseling skill utilized and Theoretical understanding of the case and how theory was utilized</w:t>
      </w:r>
    </w:p>
    <w:p w14:paraId="7E2DBBE1" w14:textId="675E746A" w:rsidR="00870BE3" w:rsidRPr="00CE54BE" w:rsidRDefault="006F143D" w:rsidP="00870BE3">
      <w:pPr>
        <w:numPr>
          <w:ilvl w:val="3"/>
          <w:numId w:val="8"/>
        </w:numPr>
        <w:rPr>
          <w:rFonts w:ascii="Times New Roman" w:eastAsia="Verdana" w:hAnsi="Times New Roman"/>
          <w:sz w:val="24"/>
        </w:rPr>
      </w:pPr>
      <w:r>
        <w:rPr>
          <w:rFonts w:ascii="Times New Roman" w:eastAsia="Verdana" w:hAnsi="Times New Roman"/>
          <w:sz w:val="24"/>
        </w:rPr>
        <w:t>Community Resources</w:t>
      </w:r>
      <w:r w:rsidR="00870BE3" w:rsidRPr="00CE54BE">
        <w:rPr>
          <w:rFonts w:ascii="Times New Roman" w:eastAsia="Verdana" w:hAnsi="Times New Roman"/>
          <w:sz w:val="24"/>
        </w:rPr>
        <w:t xml:space="preserve"> </w:t>
      </w:r>
    </w:p>
    <w:p w14:paraId="41AF5B4D" w14:textId="77777777" w:rsidR="00870BE3" w:rsidRPr="00CE54BE" w:rsidRDefault="00870BE3" w:rsidP="00870BE3">
      <w:pPr>
        <w:pStyle w:val="ListParagraph"/>
        <w:numPr>
          <w:ilvl w:val="1"/>
          <w:numId w:val="8"/>
        </w:numPr>
        <w:rPr>
          <w:rFonts w:ascii="Times New Roman" w:eastAsia="Verdana" w:hAnsi="Times New Roman"/>
          <w:b/>
          <w:sz w:val="24"/>
        </w:rPr>
      </w:pPr>
      <w:r w:rsidRPr="00CE54BE">
        <w:rPr>
          <w:rFonts w:ascii="Times New Roman" w:eastAsia="Verdana" w:hAnsi="Times New Roman"/>
          <w:b/>
          <w:sz w:val="24"/>
        </w:rPr>
        <w:t>See Rubric for specific grading guidelines</w:t>
      </w:r>
    </w:p>
    <w:p w14:paraId="7F4E7654" w14:textId="77777777" w:rsidR="00870BE3" w:rsidRPr="00CE54BE" w:rsidRDefault="00870BE3" w:rsidP="00870BE3">
      <w:pPr>
        <w:numPr>
          <w:ilvl w:val="1"/>
          <w:numId w:val="8"/>
        </w:numPr>
        <w:rPr>
          <w:rFonts w:ascii="Times New Roman" w:eastAsia="Verdana" w:hAnsi="Times New Roman"/>
          <w:b/>
          <w:sz w:val="24"/>
        </w:rPr>
      </w:pPr>
      <w:r w:rsidRPr="00CE54BE">
        <w:rPr>
          <w:rFonts w:ascii="Times New Roman" w:eastAsia="Verdana" w:hAnsi="Times New Roman"/>
          <w:b/>
          <w:sz w:val="24"/>
        </w:rPr>
        <w:t xml:space="preserve">Due before scheduled presentation </w:t>
      </w:r>
    </w:p>
    <w:p w14:paraId="5FE8BB40" w14:textId="77777777" w:rsidR="00733DEC" w:rsidRPr="00110D99" w:rsidRDefault="00733DEC" w:rsidP="00733DEC">
      <w:pPr>
        <w:numPr>
          <w:ilvl w:val="0"/>
          <w:numId w:val="8"/>
        </w:numPr>
        <w:contextualSpacing/>
        <w:rPr>
          <w:rFonts w:ascii="Times New Roman" w:eastAsia="Verdana" w:hAnsi="Times New Roman"/>
          <w:b/>
          <w:sz w:val="24"/>
        </w:rPr>
      </w:pPr>
      <w:r w:rsidRPr="00110D99">
        <w:rPr>
          <w:rFonts w:ascii="Times New Roman" w:hAnsi="Times New Roman"/>
          <w:b/>
          <w:sz w:val="24"/>
          <w:u w:val="single"/>
        </w:rPr>
        <w:t>Telehealth Module</w:t>
      </w:r>
    </w:p>
    <w:p w14:paraId="7E647BBC" w14:textId="6527B565" w:rsidR="00733DEC" w:rsidRPr="00110D99" w:rsidRDefault="00733DEC" w:rsidP="00733DEC">
      <w:pPr>
        <w:ind w:left="720"/>
        <w:rPr>
          <w:rFonts w:ascii="Times New Roman" w:eastAsia="Verdana" w:hAnsi="Times New Roman"/>
          <w:sz w:val="24"/>
        </w:rPr>
      </w:pPr>
      <w:r w:rsidRPr="00110D99">
        <w:rPr>
          <w:rFonts w:ascii="Times New Roman" w:eastAsia="Verdana" w:hAnsi="Times New Roman"/>
          <w:bCs/>
          <w:sz w:val="24"/>
        </w:rPr>
        <w:t xml:space="preserve">During class, students will complete a telehealth training. </w:t>
      </w:r>
      <w:r w:rsidRPr="00110D99">
        <w:rPr>
          <w:rFonts w:ascii="Times New Roman" w:eastAsia="Verdana" w:hAnsi="Times New Roman"/>
          <w:sz w:val="24"/>
        </w:rPr>
        <w:t xml:space="preserve">Our profession is utilizing telehealth more and more and this training will help students become aware of the process. After students complete the training, they will submit a </w:t>
      </w:r>
      <w:r>
        <w:rPr>
          <w:rFonts w:ascii="Times New Roman" w:eastAsia="Verdana" w:hAnsi="Times New Roman"/>
          <w:sz w:val="24"/>
        </w:rPr>
        <w:t>screenshot of the final screen for proof of completion</w:t>
      </w:r>
      <w:r w:rsidRPr="00110D99">
        <w:rPr>
          <w:rFonts w:ascii="Times New Roman" w:eastAsia="Verdana" w:hAnsi="Times New Roman"/>
          <w:sz w:val="24"/>
        </w:rPr>
        <w:t xml:space="preserve">. </w:t>
      </w:r>
    </w:p>
    <w:p w14:paraId="6FEBD44E" w14:textId="77777777" w:rsidR="00733DEC" w:rsidRDefault="00733DEC" w:rsidP="00733DEC">
      <w:pPr>
        <w:numPr>
          <w:ilvl w:val="1"/>
          <w:numId w:val="8"/>
        </w:numPr>
        <w:rPr>
          <w:rFonts w:ascii="Times New Roman" w:eastAsia="Verdana" w:hAnsi="Times New Roman"/>
          <w:b/>
          <w:bCs/>
          <w:sz w:val="24"/>
        </w:rPr>
      </w:pPr>
      <w:r w:rsidRPr="00110D99">
        <w:rPr>
          <w:rFonts w:ascii="Times New Roman" w:eastAsia="Verdana" w:hAnsi="Times New Roman"/>
          <w:b/>
          <w:bCs/>
          <w:sz w:val="24"/>
        </w:rPr>
        <w:t>Worth 10 points</w:t>
      </w:r>
    </w:p>
    <w:p w14:paraId="1F56C46F" w14:textId="2DD316BB" w:rsidR="00094A93" w:rsidRDefault="00EC07DB" w:rsidP="00094A93">
      <w:pPr>
        <w:numPr>
          <w:ilvl w:val="1"/>
          <w:numId w:val="8"/>
        </w:numPr>
        <w:rPr>
          <w:rFonts w:ascii="Times New Roman" w:eastAsia="Verdana" w:hAnsi="Times New Roman"/>
          <w:b/>
          <w:bCs/>
          <w:sz w:val="24"/>
        </w:rPr>
      </w:pPr>
      <w:r>
        <w:rPr>
          <w:rFonts w:ascii="Times New Roman" w:eastAsia="Verdana" w:hAnsi="Times New Roman"/>
          <w:b/>
          <w:bCs/>
          <w:sz w:val="24"/>
        </w:rPr>
        <w:t>Due Week 6</w:t>
      </w:r>
    </w:p>
    <w:p w14:paraId="427A303F" w14:textId="20532FBF" w:rsidR="00094A93" w:rsidRDefault="00094A93" w:rsidP="00094A93">
      <w:pPr>
        <w:numPr>
          <w:ilvl w:val="0"/>
          <w:numId w:val="8"/>
        </w:numPr>
        <w:rPr>
          <w:rFonts w:ascii="Times New Roman" w:eastAsia="Verdana" w:hAnsi="Times New Roman"/>
          <w:b/>
          <w:bCs/>
          <w:sz w:val="24"/>
        </w:rPr>
      </w:pPr>
      <w:r>
        <w:rPr>
          <w:rFonts w:ascii="Times New Roman" w:eastAsia="Verdana" w:hAnsi="Times New Roman"/>
          <w:b/>
          <w:bCs/>
          <w:sz w:val="24"/>
        </w:rPr>
        <w:t>NBCC Code of Ethics Self-Assessment</w:t>
      </w:r>
    </w:p>
    <w:p w14:paraId="225877E8" w14:textId="61A01E66" w:rsidR="00094A93" w:rsidRDefault="00094A93" w:rsidP="00094A93">
      <w:pPr>
        <w:pStyle w:val="NormalWeb"/>
        <w:ind w:left="720"/>
      </w:pPr>
      <w:r>
        <w:t xml:space="preserve">Students will read and review the NBCC code of ethics, the ACA code of ethics, and the NBCC Principles for Artificial Intelligence in Counseling. Then, students will complete the NBCC Code of Ethics Self-Assessment. Students are able to take this quiz free of charge by using the code </w:t>
      </w:r>
      <w:r>
        <w:rPr>
          <w:rStyle w:val="Strong"/>
        </w:rPr>
        <w:t>ethics</w:t>
      </w:r>
      <w:r>
        <w:t xml:space="preserve"> when signing up to take the quiz. See this webpage to access the codes of ethics and the exam: </w:t>
      </w:r>
      <w:hyperlink r:id="rId9" w:tgtFrame="_blank" w:history="1">
        <w:r>
          <w:rPr>
            <w:rStyle w:val="Hyperlink"/>
          </w:rPr>
          <w:t>https://academy.cce-global.org/courses/ethics.</w:t>
        </w:r>
        <w:r>
          <w:rPr>
            <w:rStyle w:val="externallinkicon"/>
            <w:color w:val="0000FF"/>
            <w:u w:val="single"/>
          </w:rPr>
          <w:t xml:space="preserve"> </w:t>
        </w:r>
        <w:r>
          <w:rPr>
            <w:rStyle w:val="screenreader-only"/>
            <w:color w:val="0000FF"/>
            <w:u w:val="single"/>
          </w:rPr>
          <w:t>Links to an external site.</w:t>
        </w:r>
      </w:hyperlink>
    </w:p>
    <w:p w14:paraId="7A7EBD00" w14:textId="0A1A6519" w:rsidR="00094A93" w:rsidRDefault="00094A93" w:rsidP="00094A93">
      <w:pPr>
        <w:numPr>
          <w:ilvl w:val="1"/>
          <w:numId w:val="8"/>
        </w:numPr>
        <w:rPr>
          <w:rFonts w:ascii="Times New Roman" w:eastAsia="Verdana" w:hAnsi="Times New Roman"/>
          <w:b/>
          <w:bCs/>
          <w:sz w:val="24"/>
        </w:rPr>
      </w:pPr>
      <w:r>
        <w:rPr>
          <w:rFonts w:ascii="Times New Roman" w:eastAsia="Verdana" w:hAnsi="Times New Roman"/>
          <w:b/>
          <w:bCs/>
          <w:sz w:val="24"/>
        </w:rPr>
        <w:lastRenderedPageBreak/>
        <w:t>Due Week 1</w:t>
      </w:r>
    </w:p>
    <w:p w14:paraId="5B079D52" w14:textId="09868EA1" w:rsidR="00094A93" w:rsidRPr="00094A93" w:rsidRDefault="00094A93" w:rsidP="00094A93">
      <w:pPr>
        <w:numPr>
          <w:ilvl w:val="1"/>
          <w:numId w:val="8"/>
        </w:numPr>
        <w:rPr>
          <w:rFonts w:ascii="Times New Roman" w:eastAsia="Verdana" w:hAnsi="Times New Roman"/>
          <w:b/>
          <w:bCs/>
          <w:sz w:val="24"/>
        </w:rPr>
      </w:pPr>
      <w:r>
        <w:rPr>
          <w:rFonts w:ascii="Times New Roman" w:eastAsia="Verdana" w:hAnsi="Times New Roman"/>
          <w:b/>
          <w:bCs/>
          <w:sz w:val="24"/>
        </w:rPr>
        <w:t>Worth 10 points</w:t>
      </w:r>
    </w:p>
    <w:p w14:paraId="001E8129" w14:textId="1FCFF964" w:rsidR="00870BE3" w:rsidRPr="00CE54BE" w:rsidRDefault="00870BE3" w:rsidP="00870BE3">
      <w:pPr>
        <w:numPr>
          <w:ilvl w:val="0"/>
          <w:numId w:val="8"/>
        </w:numPr>
        <w:rPr>
          <w:rFonts w:ascii="Times New Roman" w:eastAsia="Verdana" w:hAnsi="Times New Roman"/>
          <w:b/>
          <w:sz w:val="24"/>
          <w:u w:val="single"/>
        </w:rPr>
      </w:pPr>
      <w:r w:rsidRPr="00CE54BE">
        <w:rPr>
          <w:rFonts w:ascii="Times New Roman" w:eastAsia="Verdana" w:hAnsi="Times New Roman"/>
          <w:b/>
          <w:sz w:val="24"/>
          <w:u w:val="single"/>
        </w:rPr>
        <w:t>Continuing Education Units</w:t>
      </w:r>
    </w:p>
    <w:p w14:paraId="2D4DB320" w14:textId="77777777" w:rsidR="00870BE3" w:rsidRPr="00CE54BE" w:rsidRDefault="00870BE3" w:rsidP="00870BE3">
      <w:pPr>
        <w:ind w:left="634"/>
        <w:rPr>
          <w:rFonts w:ascii="Times New Roman" w:eastAsia="Verdana" w:hAnsi="Times New Roman"/>
          <w:bCs/>
          <w:sz w:val="24"/>
        </w:rPr>
      </w:pPr>
      <w:r w:rsidRPr="00CE54BE">
        <w:rPr>
          <w:rFonts w:ascii="Times New Roman" w:eastAsia="Verdana" w:hAnsi="Times New Roman"/>
          <w:bCs/>
          <w:sz w:val="24"/>
        </w:rPr>
        <w:t xml:space="preserve">Professional Mental Health Counselors are required to complete continuing education units to maintain their license. To prepare for this future requirement, students are required to complete at least 2 hours of continuing education as part of their internship in counseling experience. Examples might include attending a conference such as NCA or ACA, completing a continual education online training offered by ACA, BHECN, etc., or attending a workshop or training provided by the college. Examples of CEU opportunities will be posted on the </w:t>
      </w:r>
      <w:r>
        <w:rPr>
          <w:rFonts w:ascii="Times New Roman" w:eastAsia="Verdana" w:hAnsi="Times New Roman"/>
          <w:bCs/>
          <w:sz w:val="24"/>
        </w:rPr>
        <w:t xml:space="preserve">CSC Online class </w:t>
      </w:r>
      <w:r w:rsidRPr="00CE54BE">
        <w:rPr>
          <w:rFonts w:ascii="Times New Roman" w:eastAsia="Verdana" w:hAnsi="Times New Roman"/>
          <w:bCs/>
          <w:sz w:val="24"/>
        </w:rPr>
        <w:t xml:space="preserve">site. Most any mental health related conference/event/training will meet this requirement but please ask the instructor if you are unsure. After completing the CEU students will upload a 1-page minimum reflection of the event or a copy of their certificate of completion. </w:t>
      </w:r>
    </w:p>
    <w:p w14:paraId="18DD9311" w14:textId="3633ED87" w:rsidR="00870BE3" w:rsidRPr="00CE54BE" w:rsidRDefault="00870BE3" w:rsidP="00870BE3">
      <w:pPr>
        <w:ind w:left="634"/>
        <w:rPr>
          <w:rFonts w:ascii="Times New Roman" w:eastAsia="Verdana" w:hAnsi="Times New Roman"/>
          <w:b/>
          <w:sz w:val="24"/>
        </w:rPr>
      </w:pPr>
      <w:r w:rsidRPr="00CE54BE">
        <w:rPr>
          <w:rFonts w:ascii="Times New Roman" w:eastAsia="Verdana" w:hAnsi="Times New Roman"/>
          <w:b/>
          <w:sz w:val="24"/>
        </w:rPr>
        <w:t xml:space="preserve">a. Due </w:t>
      </w:r>
      <w:r w:rsidR="003905C7">
        <w:rPr>
          <w:rFonts w:ascii="Times New Roman" w:eastAsia="Verdana" w:hAnsi="Times New Roman"/>
          <w:b/>
          <w:sz w:val="24"/>
        </w:rPr>
        <w:t>Week 1</w:t>
      </w:r>
      <w:r w:rsidR="006F143D">
        <w:rPr>
          <w:rFonts w:ascii="Times New Roman" w:eastAsia="Verdana" w:hAnsi="Times New Roman"/>
          <w:b/>
          <w:sz w:val="24"/>
        </w:rPr>
        <w:t>1</w:t>
      </w:r>
    </w:p>
    <w:p w14:paraId="075FBD22" w14:textId="77777777" w:rsidR="00870BE3" w:rsidRPr="00CE54BE" w:rsidRDefault="00870BE3" w:rsidP="00870BE3">
      <w:pPr>
        <w:ind w:left="634"/>
        <w:rPr>
          <w:rFonts w:ascii="Times New Roman" w:eastAsia="Verdana" w:hAnsi="Times New Roman"/>
          <w:b/>
          <w:sz w:val="24"/>
        </w:rPr>
      </w:pPr>
      <w:r w:rsidRPr="00CE54BE">
        <w:rPr>
          <w:rFonts w:ascii="Times New Roman" w:eastAsia="Verdana" w:hAnsi="Times New Roman"/>
          <w:b/>
          <w:sz w:val="24"/>
        </w:rPr>
        <w:t>b. Worth up to 20 points</w:t>
      </w:r>
    </w:p>
    <w:p w14:paraId="7EE77F8A" w14:textId="77777777" w:rsidR="00870BE3" w:rsidRPr="00CE54BE" w:rsidRDefault="00870BE3" w:rsidP="00870BE3">
      <w:pPr>
        <w:numPr>
          <w:ilvl w:val="0"/>
          <w:numId w:val="8"/>
        </w:numPr>
        <w:rPr>
          <w:rFonts w:ascii="Times New Roman" w:eastAsia="Verdana" w:hAnsi="Times New Roman"/>
          <w:b/>
          <w:sz w:val="24"/>
          <w:u w:val="single"/>
        </w:rPr>
      </w:pPr>
      <w:r w:rsidRPr="00CE54BE">
        <w:rPr>
          <w:rFonts w:ascii="Times New Roman" w:eastAsia="Verdana" w:hAnsi="Times New Roman"/>
          <w:b/>
          <w:sz w:val="24"/>
          <w:u w:val="single"/>
        </w:rPr>
        <w:t>Site Visit</w:t>
      </w:r>
    </w:p>
    <w:p w14:paraId="1214C832" w14:textId="703271ED" w:rsidR="00870BE3" w:rsidRPr="00CE54BE" w:rsidRDefault="00870BE3" w:rsidP="00870BE3">
      <w:pPr>
        <w:ind w:left="634"/>
        <w:rPr>
          <w:rFonts w:ascii="Times New Roman" w:eastAsia="Verdana" w:hAnsi="Times New Roman"/>
          <w:bCs/>
          <w:sz w:val="24"/>
        </w:rPr>
      </w:pPr>
      <w:r w:rsidRPr="00CE54BE">
        <w:rPr>
          <w:rFonts w:ascii="Times New Roman" w:eastAsia="Verdana" w:hAnsi="Times New Roman"/>
          <w:bCs/>
          <w:sz w:val="24"/>
        </w:rPr>
        <w:t xml:space="preserve">During internship, </w:t>
      </w:r>
      <w:r w:rsidR="001F6870">
        <w:rPr>
          <w:rFonts w:ascii="Times New Roman" w:eastAsia="Verdana" w:hAnsi="Times New Roman"/>
          <w:bCs/>
          <w:sz w:val="24"/>
        </w:rPr>
        <w:t>site visits may be completed at either the student’s, site-supervisor’s, or faculty supervisor’s request</w:t>
      </w:r>
      <w:r w:rsidRPr="00CE54BE">
        <w:rPr>
          <w:rFonts w:ascii="Times New Roman" w:eastAsia="Verdana" w:hAnsi="Times New Roman"/>
          <w:bCs/>
          <w:sz w:val="24"/>
        </w:rPr>
        <w:t xml:space="preserve">. Students must coordinate a time that the instructor, site-supervisor, and themselves can meet. Meetings last anywhere from 30 minutes to 1 hour. Site visits should ideally occur during weeks 2-10 of the semester. </w:t>
      </w:r>
    </w:p>
    <w:p w14:paraId="4250F1C4" w14:textId="69887BB9" w:rsidR="00870BE3" w:rsidRPr="00CE54BE" w:rsidRDefault="00870BE3" w:rsidP="00870BE3">
      <w:pPr>
        <w:numPr>
          <w:ilvl w:val="1"/>
          <w:numId w:val="8"/>
        </w:numPr>
        <w:rPr>
          <w:rFonts w:ascii="Times New Roman" w:eastAsia="Verdana" w:hAnsi="Times New Roman"/>
          <w:b/>
          <w:sz w:val="24"/>
        </w:rPr>
      </w:pPr>
      <w:r w:rsidRPr="00CE54BE">
        <w:rPr>
          <w:rFonts w:ascii="Times New Roman" w:eastAsia="Verdana" w:hAnsi="Times New Roman"/>
          <w:b/>
          <w:sz w:val="24"/>
        </w:rPr>
        <w:t>Worth 20 points</w:t>
      </w:r>
      <w:r w:rsidR="001F6870">
        <w:rPr>
          <w:rFonts w:ascii="Times New Roman" w:eastAsia="Verdana" w:hAnsi="Times New Roman"/>
          <w:b/>
          <w:sz w:val="24"/>
        </w:rPr>
        <w:t>- Optional and As Needed</w:t>
      </w:r>
    </w:p>
    <w:p w14:paraId="6D97EC56" w14:textId="5BE2638B" w:rsidR="00926FB3" w:rsidRPr="00A110A0" w:rsidRDefault="001F6870" w:rsidP="00926FB3">
      <w:pPr>
        <w:numPr>
          <w:ilvl w:val="0"/>
          <w:numId w:val="8"/>
        </w:numPr>
        <w:rPr>
          <w:rFonts w:ascii="Times New Roman" w:hAnsi="Times New Roman"/>
          <w:sz w:val="24"/>
          <w:u w:val="single"/>
        </w:rPr>
      </w:pPr>
      <w:bookmarkStart w:id="5" w:name="_Hlk140492557"/>
      <w:r>
        <w:rPr>
          <w:rFonts w:ascii="Times New Roman" w:hAnsi="Times New Roman"/>
          <w:b/>
          <w:bCs/>
          <w:sz w:val="24"/>
          <w:u w:val="single"/>
        </w:rPr>
        <w:t>Site-Supervisor Evaluation of Student</w:t>
      </w:r>
    </w:p>
    <w:p w14:paraId="78528A16" w14:textId="53F1C05E" w:rsidR="00926FB3" w:rsidRPr="00A110A0" w:rsidRDefault="001F6870" w:rsidP="00926FB3">
      <w:pPr>
        <w:ind w:left="720"/>
        <w:rPr>
          <w:rFonts w:ascii="Times New Roman" w:hAnsi="Times New Roman"/>
          <w:sz w:val="24"/>
        </w:rPr>
      </w:pPr>
      <w:bookmarkStart w:id="6" w:name="_Hlk174358038"/>
      <w:r>
        <w:rPr>
          <w:rFonts w:ascii="Times New Roman" w:hAnsi="Times New Roman"/>
          <w:sz w:val="24"/>
        </w:rPr>
        <w:t>During each internship term,</w:t>
      </w:r>
      <w:r w:rsidR="00926FB3" w:rsidRPr="00A110A0">
        <w:rPr>
          <w:rFonts w:ascii="Times New Roman" w:hAnsi="Times New Roman"/>
          <w:sz w:val="24"/>
        </w:rPr>
        <w:t xml:space="preserve"> students will be evaluated by their supervisors. </w:t>
      </w:r>
      <w:r>
        <w:rPr>
          <w:rFonts w:ascii="Times New Roman" w:hAnsi="Times New Roman"/>
          <w:sz w:val="24"/>
        </w:rPr>
        <w:t>Students must start the evaluation process by sending their site-supervisor the Site-Supervisor Evaluation of Student form in Tevera.</w:t>
      </w:r>
      <w:r w:rsidR="00926FB3" w:rsidRPr="00A110A0">
        <w:rPr>
          <w:rFonts w:ascii="Times New Roman" w:hAnsi="Times New Roman"/>
          <w:sz w:val="24"/>
        </w:rPr>
        <w:t xml:space="preserve"> Before your supervisor completes this form they MUST observe a counseling session – either a live observation or a recording. </w:t>
      </w:r>
      <w:r>
        <w:rPr>
          <w:rFonts w:ascii="Times New Roman" w:hAnsi="Times New Roman"/>
          <w:sz w:val="24"/>
        </w:rPr>
        <w:t xml:space="preserve">Additional information will be provided in class. </w:t>
      </w:r>
    </w:p>
    <w:bookmarkEnd w:id="6"/>
    <w:p w14:paraId="03F27D19" w14:textId="62C882FF" w:rsidR="00870BE3" w:rsidRPr="00CE54BE" w:rsidRDefault="00870BE3" w:rsidP="00870BE3">
      <w:pPr>
        <w:pStyle w:val="ListParagraph"/>
        <w:numPr>
          <w:ilvl w:val="1"/>
          <w:numId w:val="8"/>
        </w:numPr>
        <w:spacing w:line="276" w:lineRule="auto"/>
        <w:rPr>
          <w:rFonts w:ascii="Times New Roman" w:hAnsi="Times New Roman"/>
          <w:sz w:val="24"/>
        </w:rPr>
      </w:pPr>
      <w:r w:rsidRPr="00CE54BE">
        <w:rPr>
          <w:rFonts w:ascii="Times New Roman" w:hAnsi="Times New Roman"/>
          <w:b/>
          <w:sz w:val="24"/>
        </w:rPr>
        <w:t xml:space="preserve">Worth </w:t>
      </w:r>
      <w:r w:rsidR="003206CF">
        <w:rPr>
          <w:rFonts w:ascii="Times New Roman" w:hAnsi="Times New Roman"/>
          <w:b/>
          <w:sz w:val="24"/>
        </w:rPr>
        <w:t>10</w:t>
      </w:r>
      <w:r w:rsidRPr="00CE54BE">
        <w:rPr>
          <w:rFonts w:ascii="Times New Roman" w:hAnsi="Times New Roman"/>
          <w:b/>
          <w:sz w:val="24"/>
        </w:rPr>
        <w:t>0 points</w:t>
      </w:r>
    </w:p>
    <w:p w14:paraId="08B5DE69" w14:textId="3635ACD0" w:rsidR="00870BE3" w:rsidRPr="00CE54BE" w:rsidRDefault="00870BE3" w:rsidP="00870BE3">
      <w:pPr>
        <w:pStyle w:val="ListParagraph"/>
        <w:numPr>
          <w:ilvl w:val="1"/>
          <w:numId w:val="8"/>
        </w:numPr>
        <w:spacing w:line="276" w:lineRule="auto"/>
        <w:rPr>
          <w:rFonts w:ascii="Times New Roman" w:hAnsi="Times New Roman"/>
          <w:sz w:val="24"/>
        </w:rPr>
      </w:pPr>
      <w:r w:rsidRPr="00CE54BE">
        <w:rPr>
          <w:rFonts w:ascii="Times New Roman" w:hAnsi="Times New Roman"/>
          <w:b/>
          <w:sz w:val="24"/>
        </w:rPr>
        <w:t xml:space="preserve">Due </w:t>
      </w:r>
      <w:r w:rsidR="00596AFC">
        <w:rPr>
          <w:rFonts w:ascii="Times New Roman" w:hAnsi="Times New Roman"/>
          <w:b/>
          <w:sz w:val="24"/>
        </w:rPr>
        <w:t>Week 12</w:t>
      </w:r>
      <w:r w:rsidRPr="00CE54BE">
        <w:rPr>
          <w:rFonts w:ascii="Times New Roman" w:hAnsi="Times New Roman"/>
          <w:b/>
          <w:sz w:val="24"/>
        </w:rPr>
        <w:t xml:space="preserve"> </w:t>
      </w:r>
    </w:p>
    <w:p w14:paraId="3236F8D6" w14:textId="7DB23F5A" w:rsidR="003206CF" w:rsidRPr="003206CF" w:rsidRDefault="00926FB3" w:rsidP="003206CF">
      <w:pPr>
        <w:numPr>
          <w:ilvl w:val="0"/>
          <w:numId w:val="8"/>
        </w:numPr>
        <w:spacing w:line="276" w:lineRule="auto"/>
        <w:contextualSpacing/>
        <w:rPr>
          <w:rFonts w:ascii="Times New Roman" w:hAnsi="Times New Roman"/>
          <w:b/>
          <w:sz w:val="24"/>
          <w:u w:val="single"/>
        </w:rPr>
      </w:pPr>
      <w:bookmarkStart w:id="7" w:name="_Hlk123201390"/>
      <w:bookmarkEnd w:id="5"/>
      <w:r w:rsidRPr="00110D99">
        <w:rPr>
          <w:rFonts w:ascii="Times New Roman" w:hAnsi="Times New Roman"/>
          <w:b/>
          <w:sz w:val="24"/>
          <w:u w:val="single"/>
        </w:rPr>
        <w:t>Internship</w:t>
      </w:r>
      <w:r w:rsidR="00596AFC">
        <w:rPr>
          <w:rFonts w:ascii="Times New Roman" w:hAnsi="Times New Roman"/>
          <w:b/>
          <w:sz w:val="24"/>
          <w:u w:val="single"/>
        </w:rPr>
        <w:t xml:space="preserve"> Hour</w:t>
      </w:r>
      <w:r w:rsidRPr="00110D99">
        <w:rPr>
          <w:rFonts w:ascii="Times New Roman" w:hAnsi="Times New Roman"/>
          <w:b/>
          <w:sz w:val="24"/>
          <w:u w:val="single"/>
        </w:rPr>
        <w:t xml:space="preserve"> Log</w:t>
      </w:r>
    </w:p>
    <w:p w14:paraId="01F4E8FC" w14:textId="19471497" w:rsidR="003206CF" w:rsidRPr="00110D99" w:rsidRDefault="003206CF" w:rsidP="003206CF">
      <w:pPr>
        <w:ind w:left="720"/>
        <w:rPr>
          <w:rFonts w:ascii="Times New Roman" w:hAnsi="Times New Roman"/>
          <w:b/>
          <w:sz w:val="24"/>
        </w:rPr>
      </w:pPr>
      <w:r w:rsidRPr="00110D99">
        <w:rPr>
          <w:rFonts w:ascii="Times New Roman" w:hAnsi="Times New Roman"/>
          <w:sz w:val="24"/>
        </w:rPr>
        <w:t>Throughout the semester students are required to document their hours</w:t>
      </w:r>
      <w:r>
        <w:rPr>
          <w:rFonts w:ascii="Times New Roman" w:hAnsi="Times New Roman"/>
          <w:sz w:val="24"/>
        </w:rPr>
        <w:t>.</w:t>
      </w:r>
      <w:r w:rsidRPr="00110D99">
        <w:rPr>
          <w:rFonts w:ascii="Times New Roman" w:hAnsi="Times New Roman"/>
          <w:sz w:val="24"/>
        </w:rPr>
        <w:t xml:space="preserve"> </w:t>
      </w:r>
      <w:r>
        <w:rPr>
          <w:rFonts w:ascii="Times New Roman" w:hAnsi="Times New Roman"/>
          <w:sz w:val="24"/>
        </w:rPr>
        <w:t>Please s</w:t>
      </w:r>
      <w:r w:rsidRPr="00110D99">
        <w:rPr>
          <w:rFonts w:ascii="Times New Roman" w:hAnsi="Times New Roman"/>
          <w:sz w:val="24"/>
        </w:rPr>
        <w:t xml:space="preserve">ee </w:t>
      </w:r>
      <w:r>
        <w:rPr>
          <w:rFonts w:ascii="Times New Roman" w:hAnsi="Times New Roman"/>
          <w:sz w:val="24"/>
        </w:rPr>
        <w:t xml:space="preserve">the Clinical </w:t>
      </w:r>
      <w:r w:rsidRPr="00110D99">
        <w:rPr>
          <w:rFonts w:ascii="Times New Roman" w:hAnsi="Times New Roman"/>
          <w:sz w:val="24"/>
        </w:rPr>
        <w:t>Handbook for Hour Requirement</w:t>
      </w:r>
      <w:r>
        <w:rPr>
          <w:rFonts w:ascii="Times New Roman" w:hAnsi="Times New Roman"/>
          <w:sz w:val="24"/>
        </w:rPr>
        <w:t xml:space="preserve">s. Students must record the </w:t>
      </w:r>
      <w:r w:rsidRPr="00110D99">
        <w:rPr>
          <w:rFonts w:ascii="Times New Roman" w:hAnsi="Times New Roman"/>
          <w:sz w:val="24"/>
        </w:rPr>
        <w:t xml:space="preserve">minimum number of required hours before a grade </w:t>
      </w:r>
      <w:r w:rsidR="001F6870" w:rsidRPr="00110D99">
        <w:rPr>
          <w:rFonts w:ascii="Times New Roman" w:hAnsi="Times New Roman"/>
          <w:sz w:val="24"/>
        </w:rPr>
        <w:t>is</w:t>
      </w:r>
      <w:r w:rsidRPr="00110D99">
        <w:rPr>
          <w:rFonts w:ascii="Times New Roman" w:hAnsi="Times New Roman"/>
          <w:sz w:val="24"/>
        </w:rPr>
        <w:t xml:space="preserve"> given in the course.</w:t>
      </w:r>
      <w:r>
        <w:rPr>
          <w:rFonts w:ascii="Times New Roman" w:hAnsi="Times New Roman"/>
          <w:sz w:val="24"/>
        </w:rPr>
        <w:t xml:space="preserve"> Students must lead or co-lead a group as part of their internship experience. If students are unable to log group hours at their internship site, they can volunteer to lead a group for COUN 634. Please see the instructor for this opportunity. </w:t>
      </w:r>
    </w:p>
    <w:p w14:paraId="2E122972" w14:textId="03712904" w:rsidR="00926FB3" w:rsidRDefault="00926FB3" w:rsidP="00926FB3">
      <w:pPr>
        <w:numPr>
          <w:ilvl w:val="1"/>
          <w:numId w:val="8"/>
        </w:numPr>
        <w:rPr>
          <w:rFonts w:ascii="Times New Roman" w:hAnsi="Times New Roman"/>
          <w:b/>
          <w:sz w:val="24"/>
        </w:rPr>
      </w:pPr>
      <w:r w:rsidRPr="00110D99">
        <w:rPr>
          <w:rFonts w:ascii="Times New Roman" w:hAnsi="Times New Roman"/>
          <w:b/>
          <w:sz w:val="24"/>
        </w:rPr>
        <w:t xml:space="preserve">Due </w:t>
      </w:r>
      <w:r w:rsidR="00596AFC">
        <w:rPr>
          <w:rFonts w:ascii="Times New Roman" w:hAnsi="Times New Roman"/>
          <w:b/>
          <w:sz w:val="24"/>
        </w:rPr>
        <w:t>Week</w:t>
      </w:r>
      <w:r w:rsidR="006F143D">
        <w:rPr>
          <w:rFonts w:ascii="Times New Roman" w:hAnsi="Times New Roman"/>
          <w:b/>
          <w:sz w:val="24"/>
        </w:rPr>
        <w:t xml:space="preserve"> 12</w:t>
      </w:r>
    </w:p>
    <w:p w14:paraId="29B8765C" w14:textId="05DA06F9" w:rsidR="003206CF" w:rsidRPr="00110D99" w:rsidRDefault="003206CF" w:rsidP="00926FB3">
      <w:pPr>
        <w:numPr>
          <w:ilvl w:val="1"/>
          <w:numId w:val="8"/>
        </w:numPr>
        <w:rPr>
          <w:rFonts w:ascii="Times New Roman" w:hAnsi="Times New Roman"/>
          <w:b/>
          <w:sz w:val="24"/>
        </w:rPr>
      </w:pPr>
      <w:r>
        <w:rPr>
          <w:rFonts w:ascii="Times New Roman" w:hAnsi="Times New Roman"/>
          <w:b/>
          <w:sz w:val="24"/>
        </w:rPr>
        <w:t>Worth 100 points</w:t>
      </w:r>
    </w:p>
    <w:bookmarkEnd w:id="7"/>
    <w:p w14:paraId="05630F78" w14:textId="77777777" w:rsidR="00870BE3" w:rsidRPr="00CE54BE" w:rsidRDefault="00870BE3" w:rsidP="00870BE3">
      <w:pPr>
        <w:numPr>
          <w:ilvl w:val="0"/>
          <w:numId w:val="8"/>
        </w:numPr>
        <w:rPr>
          <w:rFonts w:ascii="Times New Roman" w:eastAsia="Verdana" w:hAnsi="Times New Roman"/>
          <w:b/>
          <w:sz w:val="24"/>
          <w:u w:val="single"/>
        </w:rPr>
      </w:pPr>
      <w:r w:rsidRPr="00CE54BE">
        <w:rPr>
          <w:rFonts w:ascii="Times New Roman" w:eastAsia="Verdana" w:hAnsi="Times New Roman"/>
          <w:b/>
          <w:sz w:val="24"/>
          <w:u w:val="single"/>
        </w:rPr>
        <w:t>Intern Self-Evaluation</w:t>
      </w:r>
    </w:p>
    <w:p w14:paraId="44552AD6" w14:textId="77777777" w:rsidR="00870BE3" w:rsidRPr="00CE54BE" w:rsidRDefault="00870BE3" w:rsidP="00870BE3">
      <w:pPr>
        <w:ind w:left="634"/>
        <w:rPr>
          <w:rFonts w:ascii="Times New Roman" w:eastAsia="Verdana" w:hAnsi="Times New Roman"/>
          <w:sz w:val="24"/>
        </w:rPr>
      </w:pPr>
      <w:r w:rsidRPr="00CE54BE">
        <w:rPr>
          <w:rFonts w:ascii="Times New Roman" w:eastAsia="Verdana" w:hAnsi="Times New Roman"/>
          <w:sz w:val="24"/>
        </w:rPr>
        <w:t>A brief self-evaluative statement is to be submitted to the College Supervisor at the end of the term regarding the following factors:</w:t>
      </w:r>
    </w:p>
    <w:p w14:paraId="12592F15" w14:textId="77777777" w:rsidR="00870BE3" w:rsidRPr="00CE54BE" w:rsidRDefault="00870BE3" w:rsidP="00870BE3">
      <w:pPr>
        <w:ind w:left="1080"/>
        <w:rPr>
          <w:rFonts w:ascii="Times New Roman" w:eastAsia="Verdana" w:hAnsi="Times New Roman"/>
          <w:sz w:val="24"/>
        </w:rPr>
      </w:pPr>
      <w:r w:rsidRPr="00CE54BE">
        <w:rPr>
          <w:rFonts w:ascii="Times New Roman" w:eastAsia="Verdana" w:hAnsi="Times New Roman"/>
          <w:sz w:val="24"/>
        </w:rPr>
        <w:t>1. Do you feel that you were a help to your site?  How, why, or why not?</w:t>
      </w:r>
    </w:p>
    <w:p w14:paraId="026FFC38" w14:textId="77777777" w:rsidR="00870BE3" w:rsidRPr="00CE54BE" w:rsidRDefault="00870BE3" w:rsidP="00870BE3">
      <w:pPr>
        <w:ind w:left="1080"/>
        <w:rPr>
          <w:rFonts w:ascii="Times New Roman" w:eastAsia="Verdana" w:hAnsi="Times New Roman"/>
          <w:sz w:val="24"/>
        </w:rPr>
      </w:pPr>
      <w:r w:rsidRPr="00CE54BE">
        <w:rPr>
          <w:rFonts w:ascii="Times New Roman" w:eastAsia="Verdana" w:hAnsi="Times New Roman"/>
          <w:sz w:val="24"/>
        </w:rPr>
        <w:t>2. Were your experiences at the site helpful to you in your own counselor training?  How, why, or why not?</w:t>
      </w:r>
    </w:p>
    <w:p w14:paraId="1D2B9DAE" w14:textId="77777777" w:rsidR="00870BE3" w:rsidRPr="00CE54BE" w:rsidRDefault="00870BE3" w:rsidP="00870BE3">
      <w:pPr>
        <w:ind w:left="1080"/>
        <w:rPr>
          <w:rFonts w:ascii="Times New Roman" w:eastAsia="Verdana" w:hAnsi="Times New Roman"/>
          <w:sz w:val="24"/>
        </w:rPr>
      </w:pPr>
      <w:r w:rsidRPr="00CE54BE">
        <w:rPr>
          <w:rFonts w:ascii="Times New Roman" w:eastAsia="Verdana" w:hAnsi="Times New Roman"/>
          <w:sz w:val="24"/>
        </w:rPr>
        <w:t>3. Would you suggest that another student might be placed with this site? Why or why not?</w:t>
      </w:r>
    </w:p>
    <w:p w14:paraId="2D4CCB92" w14:textId="77777777" w:rsidR="00870BE3" w:rsidRPr="00CE54BE" w:rsidRDefault="00870BE3" w:rsidP="00870BE3">
      <w:pPr>
        <w:ind w:left="1080"/>
        <w:rPr>
          <w:rFonts w:ascii="Times New Roman" w:eastAsia="Verdana" w:hAnsi="Times New Roman"/>
          <w:sz w:val="24"/>
        </w:rPr>
      </w:pPr>
      <w:r w:rsidRPr="00CE54BE">
        <w:rPr>
          <w:rFonts w:ascii="Times New Roman" w:eastAsia="Verdana" w:hAnsi="Times New Roman"/>
          <w:sz w:val="24"/>
        </w:rPr>
        <w:t>4. What grade would you give yourself?</w:t>
      </w:r>
    </w:p>
    <w:p w14:paraId="762A62B9" w14:textId="77777777" w:rsidR="00870BE3" w:rsidRPr="00CE54BE" w:rsidRDefault="00870BE3" w:rsidP="00870BE3">
      <w:pPr>
        <w:ind w:left="1080"/>
        <w:rPr>
          <w:rFonts w:ascii="Times New Roman" w:eastAsia="Verdana" w:hAnsi="Times New Roman"/>
          <w:sz w:val="24"/>
        </w:rPr>
      </w:pPr>
      <w:r w:rsidRPr="00CE54BE">
        <w:rPr>
          <w:rFonts w:ascii="Times New Roman" w:eastAsia="Verdana" w:hAnsi="Times New Roman"/>
          <w:sz w:val="24"/>
        </w:rPr>
        <w:t>5. What are the next steps that you plan to follow to for licensure or certification?</w:t>
      </w:r>
    </w:p>
    <w:p w14:paraId="531A465F" w14:textId="77777777" w:rsidR="00870BE3" w:rsidRPr="00CE54BE" w:rsidRDefault="00870BE3" w:rsidP="00870BE3">
      <w:pPr>
        <w:ind w:left="1080"/>
        <w:rPr>
          <w:rFonts w:ascii="Times New Roman" w:eastAsia="Verdana" w:hAnsi="Times New Roman"/>
          <w:sz w:val="24"/>
        </w:rPr>
      </w:pPr>
      <w:r w:rsidRPr="00CE54BE">
        <w:rPr>
          <w:rFonts w:ascii="Times New Roman" w:eastAsia="Verdana" w:hAnsi="Times New Roman"/>
          <w:sz w:val="24"/>
        </w:rPr>
        <w:t>6. Additional Comments</w:t>
      </w:r>
    </w:p>
    <w:p w14:paraId="320A8B65" w14:textId="0042DCFD" w:rsidR="00870BE3" w:rsidRPr="00CE54BE" w:rsidRDefault="00870BE3" w:rsidP="00870BE3">
      <w:pPr>
        <w:ind w:left="634"/>
        <w:rPr>
          <w:rFonts w:ascii="Times New Roman" w:eastAsia="Verdana" w:hAnsi="Times New Roman"/>
          <w:b/>
          <w:sz w:val="24"/>
        </w:rPr>
      </w:pPr>
      <w:r w:rsidRPr="00CE54BE">
        <w:rPr>
          <w:rFonts w:ascii="Times New Roman" w:eastAsia="Verdana" w:hAnsi="Times New Roman"/>
          <w:sz w:val="24"/>
        </w:rPr>
        <w:lastRenderedPageBreak/>
        <w:tab/>
      </w:r>
      <w:r w:rsidRPr="00CE54BE">
        <w:rPr>
          <w:rFonts w:ascii="Times New Roman" w:eastAsia="Verdana" w:hAnsi="Times New Roman"/>
          <w:b/>
          <w:sz w:val="24"/>
        </w:rPr>
        <w:t xml:space="preserve">a. Due </w:t>
      </w:r>
      <w:r w:rsidR="003905C7">
        <w:rPr>
          <w:rFonts w:ascii="Times New Roman" w:eastAsia="Verdana" w:hAnsi="Times New Roman"/>
          <w:b/>
          <w:sz w:val="24"/>
        </w:rPr>
        <w:t>Week 1</w:t>
      </w:r>
      <w:r w:rsidR="006F143D">
        <w:rPr>
          <w:rFonts w:ascii="Times New Roman" w:eastAsia="Verdana" w:hAnsi="Times New Roman"/>
          <w:b/>
          <w:sz w:val="24"/>
        </w:rPr>
        <w:t>2</w:t>
      </w:r>
      <w:r w:rsidRPr="00CE54BE">
        <w:rPr>
          <w:rFonts w:ascii="Times New Roman" w:eastAsia="Verdana" w:hAnsi="Times New Roman"/>
          <w:b/>
          <w:sz w:val="24"/>
        </w:rPr>
        <w:t xml:space="preserve">  </w:t>
      </w:r>
      <w:r w:rsidRPr="00CE54BE">
        <w:rPr>
          <w:rFonts w:ascii="Times New Roman" w:eastAsia="Verdana" w:hAnsi="Times New Roman"/>
          <w:sz w:val="24"/>
        </w:rPr>
        <w:tab/>
      </w:r>
    </w:p>
    <w:p w14:paraId="4F032588" w14:textId="77777777" w:rsidR="00870BE3" w:rsidRPr="00CE54BE" w:rsidRDefault="00870BE3" w:rsidP="00870BE3">
      <w:pPr>
        <w:ind w:left="634"/>
        <w:rPr>
          <w:rFonts w:ascii="Times New Roman" w:eastAsia="Verdana" w:hAnsi="Times New Roman"/>
          <w:bCs/>
          <w:sz w:val="24"/>
        </w:rPr>
      </w:pPr>
    </w:p>
    <w:p w14:paraId="46C3A38E" w14:textId="77777777" w:rsidR="00870BE3" w:rsidRDefault="00870BE3" w:rsidP="00870BE3">
      <w:pPr>
        <w:ind w:left="634"/>
        <w:rPr>
          <w:rFonts w:ascii="Times New Roman" w:eastAsia="Verdana" w:hAnsi="Times New Roman"/>
          <w:bCs/>
          <w:i/>
          <w:sz w:val="24"/>
        </w:rPr>
      </w:pPr>
      <w:r w:rsidRPr="00CE54BE">
        <w:rPr>
          <w:rFonts w:ascii="Times New Roman" w:eastAsia="Verdana" w:hAnsi="Times New Roman"/>
          <w:bCs/>
          <w:i/>
          <w:sz w:val="24"/>
        </w:rPr>
        <w:t>*In addition to completing the above assignments, successful completion of this course requires reaching direct and indirect hour requirements, participating in weekly and group supervision, maintaining frequent contact with the instructor, and engaging in an ethical manner at all times. Failure to do any of the requirements may result in a failing grade or an incomplete.</w:t>
      </w:r>
    </w:p>
    <w:p w14:paraId="5A664D8F" w14:textId="6F975585" w:rsidR="00870BE3" w:rsidRDefault="00870BE3" w:rsidP="00870BE3">
      <w:pPr>
        <w:ind w:left="634"/>
        <w:rPr>
          <w:rFonts w:ascii="Times New Roman" w:eastAsia="Verdana" w:hAnsi="Times New Roman"/>
          <w:bCs/>
          <w:i/>
          <w:sz w:val="24"/>
        </w:rPr>
      </w:pPr>
    </w:p>
    <w:p w14:paraId="4C36CEC5" w14:textId="77777777" w:rsidR="00A607FB" w:rsidRPr="00A607FB" w:rsidRDefault="00A607FB" w:rsidP="00A607FB">
      <w:pPr>
        <w:pStyle w:val="Heading2"/>
        <w:rPr>
          <w:rFonts w:ascii="Times New Roman" w:hAnsi="Times New Roman" w:cs="Times New Roman"/>
        </w:rPr>
      </w:pPr>
      <w:bookmarkStart w:id="8" w:name="_Hlk206071143"/>
      <w:r w:rsidRPr="00A607FB">
        <w:rPr>
          <w:rFonts w:ascii="Times New Roman" w:hAnsi="Times New Roman" w:cs="Times New Roman"/>
        </w:rPr>
        <w:t xml:space="preserve">Mental Health &amp; Wellbeing </w:t>
      </w:r>
    </w:p>
    <w:p w14:paraId="6DA74224" w14:textId="77777777" w:rsidR="00A607FB" w:rsidRPr="00A607FB" w:rsidRDefault="00A607FB" w:rsidP="00A607FB">
      <w:pPr>
        <w:ind w:left="720" w:right="-72"/>
        <w:rPr>
          <w:rFonts w:ascii="Times New Roman" w:hAnsi="Times New Roman"/>
        </w:rPr>
      </w:pPr>
      <w:r w:rsidRPr="00A607FB">
        <w:rPr>
          <w:rFonts w:ascii="Times New Roman" w:hAnsi="Times New Roman"/>
        </w:rPr>
        <w:t xml:space="preserve">As a student, you will experience stress that may lead to mental health challenges. Signs and symptoms include (but are not limited to) strained relationships, anxiety, depression, feeling overwhelmed, alcohol and/or drug misuse, or loss of motivation or purpose. CSC Counseling &amp; Health Services is available to support students struggling with these issues. The cost of services is covered through student fees and does not require insurance or additional funds. Students seeing a Licensed Student Counselor may benefit from virtual psychiatry services through the University of Nebraska Medical Center. Schedule an appointment by navigating to the Calendly link of a Licensed Student Counselor by visiting </w:t>
      </w:r>
      <w:hyperlink r:id="rId10" w:history="1">
        <w:r w:rsidRPr="00A607FB">
          <w:rPr>
            <w:rStyle w:val="Hyperlink"/>
            <w:rFonts w:ascii="Times New Roman" w:hAnsi="Times New Roman"/>
          </w:rPr>
          <w:t>https://www.csc.edu/healthserv/counseling-services/</w:t>
        </w:r>
      </w:hyperlink>
      <w:r w:rsidRPr="00A607FB">
        <w:rPr>
          <w:rFonts w:ascii="Times New Roman" w:hAnsi="Times New Roman"/>
        </w:rPr>
        <w:t xml:space="preserve"> or by calling (308) 432-6232 or visiting Crites Hall 343. Help is always available.</w:t>
      </w:r>
    </w:p>
    <w:p w14:paraId="7BE594F1" w14:textId="77777777" w:rsidR="00A607FB" w:rsidRPr="00A607FB" w:rsidRDefault="00A607FB" w:rsidP="00A607FB">
      <w:pPr>
        <w:pStyle w:val="Heading3"/>
        <w:ind w:left="720"/>
        <w:rPr>
          <w:rFonts w:ascii="Times New Roman" w:hAnsi="Times New Roman" w:cs="Times New Roman"/>
          <w:i w:val="0"/>
          <w:iCs/>
        </w:rPr>
      </w:pPr>
      <w:r w:rsidRPr="00A607FB">
        <w:rPr>
          <w:rFonts w:ascii="Times New Roman" w:hAnsi="Times New Roman" w:cs="Times New Roman"/>
          <w:i w:val="0"/>
          <w:iCs/>
        </w:rPr>
        <w:t>Referrals</w:t>
      </w:r>
    </w:p>
    <w:p w14:paraId="318FC91A" w14:textId="77777777" w:rsidR="00A607FB" w:rsidRPr="00A607FB" w:rsidRDefault="00A607FB" w:rsidP="00A607FB">
      <w:pPr>
        <w:ind w:left="720"/>
        <w:rPr>
          <w:rFonts w:ascii="Times New Roman" w:hAnsi="Times New Roman"/>
        </w:rPr>
      </w:pPr>
      <w:r w:rsidRPr="00A607FB">
        <w:rPr>
          <w:rFonts w:ascii="Times New Roman" w:hAnsi="Times New Roman"/>
        </w:rPr>
        <w:t xml:space="preserve">Chadron State College has a robust referral system, Eagles360, that was created to connect students with campus resources in time to provide maximum support. Faculty and staff members may submit Eagles360 referrals for any number of student success concerns (inconsistent class attendance, missing assignments, visible signs of stress or anxiety, passive suicidal ideation, etc.) that may be impacting peak academic performance. Once a faculty or staff referral has been received, students will soon be contacted by a dedicated staff member to discuss personalized next steps and resources. For more information, please email the Student Affairs office at </w:t>
      </w:r>
      <w:hyperlink r:id="rId11" w:history="1">
        <w:r w:rsidRPr="00A607FB">
          <w:rPr>
            <w:rStyle w:val="Hyperlink"/>
            <w:rFonts w:ascii="Times New Roman" w:hAnsi="Times New Roman"/>
          </w:rPr>
          <w:t>studentaffairs@csc.edu</w:t>
        </w:r>
      </w:hyperlink>
      <w:r w:rsidRPr="00A607FB">
        <w:rPr>
          <w:rFonts w:ascii="Times New Roman" w:hAnsi="Times New Roman"/>
        </w:rPr>
        <w:t xml:space="preserve"> or the Director of Academic Success Services at </w:t>
      </w:r>
      <w:hyperlink r:id="rId12" w:history="1">
        <w:r w:rsidRPr="00A607FB">
          <w:rPr>
            <w:rStyle w:val="Hyperlink"/>
            <w:rFonts w:ascii="Times New Roman" w:hAnsi="Times New Roman"/>
          </w:rPr>
          <w:t>cmerchen@csc.edu</w:t>
        </w:r>
      </w:hyperlink>
      <w:r w:rsidRPr="00A607FB">
        <w:rPr>
          <w:rFonts w:ascii="Times New Roman" w:hAnsi="Times New Roman"/>
        </w:rPr>
        <w:t>.</w:t>
      </w:r>
    </w:p>
    <w:bookmarkEnd w:id="8"/>
    <w:p w14:paraId="19E437C0" w14:textId="77777777" w:rsidR="00A607FB" w:rsidRPr="00A607FB" w:rsidRDefault="00A607FB" w:rsidP="00A607FB">
      <w:pPr>
        <w:pStyle w:val="Heading2"/>
        <w:rPr>
          <w:rFonts w:ascii="Times New Roman" w:hAnsi="Times New Roman" w:cs="Times New Roman"/>
        </w:rPr>
      </w:pPr>
      <w:r w:rsidRPr="00A607FB">
        <w:rPr>
          <w:rFonts w:ascii="Times New Roman" w:hAnsi="Times New Roman" w:cs="Times New Roman"/>
        </w:rPr>
        <w:t>Disability Services</w:t>
      </w:r>
    </w:p>
    <w:p w14:paraId="1BB8CBDA" w14:textId="633B81C9" w:rsidR="00870BE3" w:rsidRPr="00A607FB" w:rsidRDefault="00A607FB" w:rsidP="00A607FB">
      <w:pPr>
        <w:rPr>
          <w:rFonts w:ascii="Times New Roman" w:eastAsia="Verdana" w:hAnsi="Times New Roman"/>
          <w:bCs/>
          <w:i/>
          <w:sz w:val="24"/>
        </w:rPr>
      </w:pPr>
      <w:r w:rsidRPr="00A607FB">
        <w:rPr>
          <w:rFonts w:ascii="Times New Roman" w:hAnsi="Times New Roman"/>
        </w:rPr>
        <w:t xml:space="preserve">Chadron State College works to ensure that all programs, activities, and services, including electronic and remote services, are accessible to people with disabilities. Upon request and with appropriate documentation, CSC will provide reasonable accommodations to ensure that students have equal access to programs, activities, and services. All students, including those who have received accommodations via an IEP or 504 plan in previous educational settings, are encouraged to contact the Disability Services Coordinator, Ms. Deena Kennell, at 308.432.6467 or by email at </w:t>
      </w:r>
      <w:hyperlink r:id="rId13" w:history="1">
        <w:r w:rsidRPr="00A607FB">
          <w:rPr>
            <w:rStyle w:val="Hyperlink"/>
            <w:rFonts w:ascii="Times New Roman" w:hAnsi="Times New Roman"/>
          </w:rPr>
          <w:t>dkennell@csc.edu</w:t>
        </w:r>
      </w:hyperlink>
      <w:r w:rsidRPr="00A607FB">
        <w:rPr>
          <w:rFonts w:ascii="Times New Roman" w:hAnsi="Times New Roman"/>
        </w:rPr>
        <w:t xml:space="preserve"> for more information</w:t>
      </w:r>
      <w:r w:rsidRPr="00A607FB">
        <w:rPr>
          <w:rStyle w:val="Hyperlink"/>
          <w:rFonts w:ascii="Times New Roman" w:hAnsi="Times New Roman"/>
          <w:u w:val="none"/>
        </w:rPr>
        <w:t>.</w:t>
      </w:r>
    </w:p>
    <w:p w14:paraId="0A32CBD8" w14:textId="028F315C" w:rsidR="00870BE3" w:rsidRPr="00870BE3" w:rsidRDefault="00870BE3" w:rsidP="00870BE3">
      <w:pPr>
        <w:pStyle w:val="Heading1"/>
        <w:rPr>
          <w:rFonts w:ascii="Times New Roman" w:hAnsi="Times New Roman" w:cs="Times New Roman"/>
        </w:rPr>
      </w:pPr>
      <w:r w:rsidRPr="00870BE3">
        <w:rPr>
          <w:rFonts w:ascii="Times New Roman" w:hAnsi="Times New Roman" w:cs="Times New Roman"/>
        </w:rPr>
        <w:t xml:space="preserve">Part </w:t>
      </w:r>
      <w:r w:rsidR="00A607FB">
        <w:rPr>
          <w:rFonts w:ascii="Times New Roman" w:hAnsi="Times New Roman" w:cs="Times New Roman"/>
        </w:rPr>
        <w:t>2</w:t>
      </w:r>
      <w:r w:rsidRPr="00870BE3">
        <w:rPr>
          <w:rFonts w:ascii="Times New Roman" w:hAnsi="Times New Roman" w:cs="Times New Roman"/>
        </w:rPr>
        <w:t xml:space="preserve">: Grading </w:t>
      </w:r>
      <w:r w:rsidR="00A607FB">
        <w:rPr>
          <w:rFonts w:ascii="Times New Roman" w:hAnsi="Times New Roman" w:cs="Times New Roman"/>
        </w:rPr>
        <w:t>and Related Academic Policies</w:t>
      </w:r>
      <w:r w:rsidRPr="00870BE3">
        <w:rPr>
          <w:rFonts w:ascii="Times New Roman" w:hAnsi="Times New Roman" w:cs="Times New Roman"/>
        </w:rPr>
        <w:t xml:space="preserve">  </w:t>
      </w:r>
    </w:p>
    <w:p w14:paraId="59C2DC55" w14:textId="77777777" w:rsidR="00870BE3" w:rsidRPr="00684C54" w:rsidRDefault="00870BE3" w:rsidP="00870BE3">
      <w:pPr>
        <w:pStyle w:val="Heading2"/>
      </w:pPr>
      <w:r>
        <w:t>Graded Course Activities and Letter Grade Assignment</w:t>
      </w:r>
    </w:p>
    <w:p w14:paraId="238B91EE" w14:textId="77777777" w:rsidR="00870BE3" w:rsidRPr="00FD3CF5" w:rsidRDefault="00870BE3" w:rsidP="00870BE3">
      <w:pPr>
        <w:rPr>
          <w:rFonts w:ascii="Times New Roman" w:hAnsi="Times New Roman"/>
          <w:b/>
          <w:sz w:val="20"/>
          <w:szCs w:val="20"/>
        </w:rPr>
      </w:pPr>
      <w:r w:rsidRPr="00FD3CF5">
        <w:rPr>
          <w:rFonts w:ascii="Times New Roman" w:hAnsi="Times New Roman"/>
          <w:b/>
          <w:sz w:val="20"/>
          <w:szCs w:val="20"/>
        </w:rPr>
        <w:t xml:space="preserve">Course Evaluation: </w:t>
      </w:r>
    </w:p>
    <w:p w14:paraId="4EFDFF26" w14:textId="77777777" w:rsidR="00870BE3" w:rsidRPr="00FD3CF5" w:rsidRDefault="00870BE3" w:rsidP="00870BE3">
      <w:pPr>
        <w:rPr>
          <w:rFonts w:ascii="Times New Roman" w:hAnsi="Times New Roman"/>
          <w:sz w:val="20"/>
          <w:szCs w:val="20"/>
        </w:rPr>
      </w:pPr>
      <w:r w:rsidRPr="00FD3CF5">
        <w:rPr>
          <w:rFonts w:ascii="Times New Roman" w:hAnsi="Times New Roman"/>
          <w:sz w:val="20"/>
          <w:szCs w:val="20"/>
        </w:rPr>
        <w:t>Telehealth Training</w:t>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t>10 points</w:t>
      </w:r>
    </w:p>
    <w:p w14:paraId="0132225C" w14:textId="77777777" w:rsidR="00870BE3" w:rsidRPr="00FD3CF5" w:rsidRDefault="00870BE3" w:rsidP="00870BE3">
      <w:pPr>
        <w:rPr>
          <w:rFonts w:ascii="Times New Roman" w:hAnsi="Times New Roman"/>
          <w:sz w:val="20"/>
          <w:szCs w:val="20"/>
        </w:rPr>
      </w:pPr>
      <w:r w:rsidRPr="00FD3CF5">
        <w:rPr>
          <w:rFonts w:ascii="Times New Roman" w:hAnsi="Times New Roman"/>
          <w:sz w:val="20"/>
          <w:szCs w:val="20"/>
        </w:rPr>
        <w:t>Continuing Education Units</w:t>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t>20 points</w:t>
      </w:r>
    </w:p>
    <w:p w14:paraId="6A92076E" w14:textId="7B889EA2" w:rsidR="00380012" w:rsidRDefault="00380012" w:rsidP="00870BE3">
      <w:pPr>
        <w:rPr>
          <w:rFonts w:ascii="Times New Roman" w:hAnsi="Times New Roman"/>
          <w:sz w:val="20"/>
          <w:szCs w:val="20"/>
        </w:rPr>
      </w:pPr>
      <w:r>
        <w:rPr>
          <w:rFonts w:ascii="Times New Roman" w:hAnsi="Times New Roman"/>
          <w:sz w:val="20"/>
          <w:szCs w:val="20"/>
        </w:rPr>
        <w:t>NBCC Ethics quiz</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10 points</w:t>
      </w:r>
    </w:p>
    <w:p w14:paraId="7B5CD6D2" w14:textId="53331AA5" w:rsidR="00870BE3" w:rsidRPr="00FD3CF5" w:rsidRDefault="00870BE3" w:rsidP="00870BE3">
      <w:pPr>
        <w:rPr>
          <w:rFonts w:ascii="Times New Roman" w:hAnsi="Times New Roman"/>
          <w:sz w:val="20"/>
          <w:szCs w:val="20"/>
        </w:rPr>
      </w:pPr>
      <w:r w:rsidRPr="00FD3CF5">
        <w:rPr>
          <w:rFonts w:ascii="Times New Roman" w:hAnsi="Times New Roman"/>
          <w:sz w:val="20"/>
          <w:szCs w:val="20"/>
        </w:rPr>
        <w:t>Case Review</w:t>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00A607FB">
        <w:rPr>
          <w:rFonts w:ascii="Times New Roman" w:hAnsi="Times New Roman"/>
          <w:sz w:val="20"/>
          <w:szCs w:val="20"/>
        </w:rPr>
        <w:tab/>
      </w:r>
      <w:r w:rsidR="00A607FB">
        <w:rPr>
          <w:rFonts w:ascii="Times New Roman" w:hAnsi="Times New Roman"/>
          <w:sz w:val="20"/>
          <w:szCs w:val="20"/>
        </w:rPr>
        <w:tab/>
      </w:r>
      <w:r w:rsidRPr="00FD3CF5">
        <w:rPr>
          <w:rFonts w:ascii="Times New Roman" w:hAnsi="Times New Roman"/>
          <w:sz w:val="20"/>
          <w:szCs w:val="20"/>
        </w:rPr>
        <w:t>3</w:t>
      </w:r>
      <w:r w:rsidR="005348B3">
        <w:rPr>
          <w:rFonts w:ascii="Times New Roman" w:hAnsi="Times New Roman"/>
          <w:sz w:val="20"/>
          <w:szCs w:val="20"/>
        </w:rPr>
        <w:t>6</w:t>
      </w:r>
      <w:r w:rsidRPr="00FD3CF5">
        <w:rPr>
          <w:rFonts w:ascii="Times New Roman" w:hAnsi="Times New Roman"/>
          <w:sz w:val="20"/>
          <w:szCs w:val="20"/>
        </w:rPr>
        <w:t xml:space="preserve"> points</w:t>
      </w:r>
    </w:p>
    <w:p w14:paraId="33AA275C" w14:textId="77777777" w:rsidR="00870BE3" w:rsidRPr="00FD3CF5" w:rsidRDefault="00870BE3" w:rsidP="00870BE3">
      <w:pPr>
        <w:tabs>
          <w:tab w:val="left" w:pos="7200"/>
        </w:tabs>
        <w:rPr>
          <w:rFonts w:ascii="Times New Roman" w:hAnsi="Times New Roman"/>
          <w:sz w:val="20"/>
          <w:szCs w:val="20"/>
        </w:rPr>
      </w:pPr>
      <w:r w:rsidRPr="00FD3CF5">
        <w:rPr>
          <w:rFonts w:ascii="Times New Roman" w:hAnsi="Times New Roman"/>
          <w:sz w:val="20"/>
          <w:szCs w:val="20"/>
        </w:rPr>
        <w:t>Site Visit</w:t>
      </w:r>
      <w:r w:rsidRPr="00FD3CF5">
        <w:rPr>
          <w:rFonts w:ascii="Times New Roman" w:hAnsi="Times New Roman"/>
          <w:sz w:val="20"/>
          <w:szCs w:val="20"/>
        </w:rPr>
        <w:tab/>
        <w:t>20 points</w:t>
      </w:r>
    </w:p>
    <w:p w14:paraId="21B4B72F" w14:textId="77CA6A93" w:rsidR="00870BE3" w:rsidRPr="00FD3CF5" w:rsidRDefault="00870BE3" w:rsidP="00870BE3">
      <w:pPr>
        <w:tabs>
          <w:tab w:val="left" w:pos="7200"/>
        </w:tabs>
        <w:rPr>
          <w:rFonts w:ascii="Times New Roman" w:hAnsi="Times New Roman"/>
          <w:sz w:val="20"/>
          <w:szCs w:val="20"/>
        </w:rPr>
      </w:pPr>
      <w:r w:rsidRPr="00FD3CF5">
        <w:rPr>
          <w:rFonts w:ascii="Times New Roman" w:hAnsi="Times New Roman"/>
          <w:sz w:val="20"/>
          <w:szCs w:val="20"/>
        </w:rPr>
        <w:t>Hour Log</w:t>
      </w:r>
      <w:r w:rsidRPr="00FD3CF5">
        <w:rPr>
          <w:rFonts w:ascii="Times New Roman" w:hAnsi="Times New Roman"/>
          <w:sz w:val="20"/>
          <w:szCs w:val="20"/>
        </w:rPr>
        <w:tab/>
        <w:t>1</w:t>
      </w:r>
      <w:r w:rsidR="003206CF">
        <w:rPr>
          <w:rFonts w:ascii="Times New Roman" w:hAnsi="Times New Roman"/>
          <w:sz w:val="20"/>
          <w:szCs w:val="20"/>
        </w:rPr>
        <w:t>00</w:t>
      </w:r>
      <w:r w:rsidRPr="00FD3CF5">
        <w:rPr>
          <w:rFonts w:ascii="Times New Roman" w:hAnsi="Times New Roman"/>
          <w:sz w:val="20"/>
          <w:szCs w:val="20"/>
        </w:rPr>
        <w:t xml:space="preserve"> points</w:t>
      </w:r>
    </w:p>
    <w:p w14:paraId="2CE459D8" w14:textId="79EBCF57" w:rsidR="00870BE3" w:rsidRDefault="00596AFC" w:rsidP="00870BE3">
      <w:pPr>
        <w:rPr>
          <w:rFonts w:ascii="Times New Roman" w:hAnsi="Times New Roman"/>
          <w:sz w:val="20"/>
          <w:szCs w:val="20"/>
        </w:rPr>
      </w:pPr>
      <w:r>
        <w:rPr>
          <w:rFonts w:ascii="Times New Roman" w:hAnsi="Times New Roman"/>
          <w:sz w:val="20"/>
          <w:szCs w:val="20"/>
        </w:rPr>
        <w:t>Counseling Skills Assessment</w:t>
      </w:r>
      <w:r w:rsidR="00870BE3">
        <w:rPr>
          <w:rFonts w:ascii="Times New Roman" w:hAnsi="Times New Roman"/>
          <w:sz w:val="20"/>
          <w:szCs w:val="20"/>
        </w:rPr>
        <w:tab/>
      </w:r>
      <w:r w:rsidR="00870BE3">
        <w:rPr>
          <w:rFonts w:ascii="Times New Roman" w:hAnsi="Times New Roman"/>
          <w:sz w:val="20"/>
          <w:szCs w:val="20"/>
        </w:rPr>
        <w:tab/>
      </w:r>
      <w:r w:rsidR="00870BE3">
        <w:rPr>
          <w:rFonts w:ascii="Times New Roman" w:hAnsi="Times New Roman"/>
          <w:sz w:val="20"/>
          <w:szCs w:val="20"/>
        </w:rPr>
        <w:tab/>
      </w:r>
      <w:r w:rsidR="00870BE3">
        <w:rPr>
          <w:rFonts w:ascii="Times New Roman" w:hAnsi="Times New Roman"/>
          <w:sz w:val="20"/>
          <w:szCs w:val="20"/>
        </w:rPr>
        <w:tab/>
      </w:r>
      <w:r w:rsidR="00870BE3">
        <w:rPr>
          <w:rFonts w:ascii="Times New Roman" w:hAnsi="Times New Roman"/>
          <w:sz w:val="20"/>
          <w:szCs w:val="20"/>
        </w:rPr>
        <w:tab/>
      </w:r>
      <w:r w:rsidR="00870BE3">
        <w:rPr>
          <w:rFonts w:ascii="Times New Roman" w:hAnsi="Times New Roman"/>
          <w:sz w:val="20"/>
          <w:szCs w:val="20"/>
        </w:rPr>
        <w:tab/>
      </w:r>
      <w:r w:rsidR="00870BE3">
        <w:rPr>
          <w:rFonts w:ascii="Times New Roman" w:hAnsi="Times New Roman"/>
          <w:sz w:val="20"/>
          <w:szCs w:val="20"/>
        </w:rPr>
        <w:tab/>
      </w:r>
      <w:r w:rsidR="003206CF">
        <w:rPr>
          <w:rFonts w:ascii="Times New Roman" w:hAnsi="Times New Roman"/>
          <w:sz w:val="20"/>
          <w:szCs w:val="20"/>
        </w:rPr>
        <w:t>10</w:t>
      </w:r>
      <w:r w:rsidR="00870BE3">
        <w:rPr>
          <w:rFonts w:ascii="Times New Roman" w:hAnsi="Times New Roman"/>
          <w:sz w:val="20"/>
          <w:szCs w:val="20"/>
        </w:rPr>
        <w:t>0 points</w:t>
      </w:r>
    </w:p>
    <w:p w14:paraId="4F579028" w14:textId="77777777" w:rsidR="00870BE3" w:rsidRPr="00FD3CF5" w:rsidRDefault="00870BE3" w:rsidP="00870BE3">
      <w:pPr>
        <w:rPr>
          <w:rFonts w:ascii="Times New Roman" w:hAnsi="Times New Roman"/>
          <w:sz w:val="20"/>
          <w:szCs w:val="20"/>
        </w:rPr>
      </w:pPr>
      <w:r w:rsidRPr="00FD3CF5">
        <w:rPr>
          <w:rFonts w:ascii="Times New Roman" w:hAnsi="Times New Roman"/>
          <w:sz w:val="20"/>
          <w:szCs w:val="20"/>
        </w:rPr>
        <w:t>Intern Self Evaluation</w:t>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t>10 points</w:t>
      </w:r>
    </w:p>
    <w:p w14:paraId="1C4A8AC0" w14:textId="326DD960" w:rsidR="00870BE3" w:rsidRPr="00FD3CF5" w:rsidRDefault="00870BE3" w:rsidP="00870BE3">
      <w:pPr>
        <w:shd w:val="clear" w:color="auto" w:fill="E7E6E6"/>
        <w:rPr>
          <w:rFonts w:ascii="Times New Roman" w:hAnsi="Times New Roman"/>
          <w:sz w:val="20"/>
          <w:szCs w:val="20"/>
        </w:rPr>
      </w:pPr>
      <w:r w:rsidRPr="00FD3CF5">
        <w:rPr>
          <w:rFonts w:ascii="Times New Roman" w:hAnsi="Times New Roman"/>
          <w:sz w:val="20"/>
          <w:szCs w:val="20"/>
        </w:rPr>
        <w:t>Total</w:t>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r>
      <w:r w:rsidRPr="00FD3CF5">
        <w:rPr>
          <w:rFonts w:ascii="Times New Roman" w:hAnsi="Times New Roman"/>
          <w:sz w:val="20"/>
          <w:szCs w:val="20"/>
        </w:rPr>
        <w:tab/>
        <w:t xml:space="preserve">           </w:t>
      </w:r>
      <w:r>
        <w:rPr>
          <w:rFonts w:ascii="Times New Roman" w:hAnsi="Times New Roman"/>
          <w:sz w:val="20"/>
          <w:szCs w:val="20"/>
        </w:rPr>
        <w:t xml:space="preserve">   </w:t>
      </w:r>
      <w:r w:rsidR="00380012">
        <w:rPr>
          <w:rFonts w:ascii="Times New Roman" w:hAnsi="Times New Roman"/>
          <w:sz w:val="20"/>
          <w:szCs w:val="20"/>
        </w:rPr>
        <w:t>30</w:t>
      </w:r>
      <w:r w:rsidR="005348B3">
        <w:rPr>
          <w:rFonts w:ascii="Times New Roman" w:hAnsi="Times New Roman"/>
          <w:sz w:val="20"/>
          <w:szCs w:val="20"/>
        </w:rPr>
        <w:t>6</w:t>
      </w:r>
      <w:r w:rsidRPr="00FD3CF5">
        <w:rPr>
          <w:rFonts w:ascii="Times New Roman" w:hAnsi="Times New Roman"/>
          <w:sz w:val="20"/>
          <w:szCs w:val="20"/>
        </w:rPr>
        <w:t xml:space="preserve"> points</w:t>
      </w:r>
    </w:p>
    <w:p w14:paraId="72B99DEC" w14:textId="77777777" w:rsidR="00870BE3" w:rsidRDefault="00870BE3" w:rsidP="00870BE3"/>
    <w:p w14:paraId="55EC4D16" w14:textId="77777777" w:rsidR="00870BE3" w:rsidRPr="00866A55" w:rsidRDefault="00870BE3" w:rsidP="00870BE3"/>
    <w:tbl>
      <w:tblPr>
        <w:tblStyle w:val="TableGrid"/>
        <w:tblW w:w="0" w:type="auto"/>
        <w:tblInd w:w="1440" w:type="dxa"/>
        <w:tblLook w:val="04A0" w:firstRow="1" w:lastRow="0" w:firstColumn="1" w:lastColumn="0" w:noHBand="0" w:noVBand="1"/>
        <w:tblDescription w:val="Final grades and associated percentages."/>
      </w:tblPr>
      <w:tblGrid>
        <w:gridCol w:w="2160"/>
        <w:gridCol w:w="2149"/>
      </w:tblGrid>
      <w:tr w:rsidR="00870BE3" w:rsidRPr="00CE54BE" w14:paraId="36BB7C1E" w14:textId="77777777" w:rsidTr="00972A2B">
        <w:trPr>
          <w:trHeight w:val="432"/>
          <w:tblHeader/>
        </w:trPr>
        <w:tc>
          <w:tcPr>
            <w:tcW w:w="2160" w:type="dxa"/>
            <w:shd w:val="clear" w:color="auto" w:fill="C4BC96" w:themeFill="background2" w:themeFillShade="BF"/>
            <w:vAlign w:val="center"/>
          </w:tcPr>
          <w:p w14:paraId="655623A0" w14:textId="77777777" w:rsidR="00870BE3" w:rsidRPr="00CE54BE" w:rsidRDefault="00870BE3" w:rsidP="00972A2B">
            <w:pPr>
              <w:jc w:val="center"/>
              <w:rPr>
                <w:rFonts w:ascii="Times New Roman" w:eastAsia="Cambria" w:hAnsi="Times New Roman"/>
                <w:b/>
                <w:kern w:val="1"/>
                <w:szCs w:val="22"/>
              </w:rPr>
            </w:pPr>
            <w:r w:rsidRPr="00CE54BE">
              <w:rPr>
                <w:rFonts w:ascii="Times New Roman" w:eastAsia="Cambria" w:hAnsi="Times New Roman"/>
                <w:b/>
                <w:szCs w:val="22"/>
              </w:rPr>
              <w:lastRenderedPageBreak/>
              <w:t>Letter Grade</w:t>
            </w:r>
          </w:p>
        </w:tc>
        <w:tc>
          <w:tcPr>
            <w:tcW w:w="2149" w:type="dxa"/>
            <w:shd w:val="clear" w:color="auto" w:fill="C4BC96" w:themeFill="background2" w:themeFillShade="BF"/>
            <w:vAlign w:val="center"/>
          </w:tcPr>
          <w:p w14:paraId="34A19AC6" w14:textId="77777777" w:rsidR="00870BE3" w:rsidRPr="00CE54BE" w:rsidRDefault="00870BE3" w:rsidP="00972A2B">
            <w:pPr>
              <w:jc w:val="center"/>
              <w:rPr>
                <w:rFonts w:ascii="Times New Roman" w:eastAsia="Cambria" w:hAnsi="Times New Roman"/>
                <w:b/>
                <w:kern w:val="1"/>
                <w:szCs w:val="22"/>
              </w:rPr>
            </w:pPr>
            <w:r w:rsidRPr="00CE54BE">
              <w:rPr>
                <w:rFonts w:ascii="Times New Roman" w:eastAsia="Cambria" w:hAnsi="Times New Roman"/>
                <w:b/>
                <w:szCs w:val="22"/>
              </w:rPr>
              <w:t>Percentage</w:t>
            </w:r>
          </w:p>
        </w:tc>
      </w:tr>
      <w:tr w:rsidR="00870BE3" w:rsidRPr="00CE54BE" w14:paraId="1011A636" w14:textId="77777777" w:rsidTr="00972A2B">
        <w:trPr>
          <w:trHeight w:val="380"/>
        </w:trPr>
        <w:tc>
          <w:tcPr>
            <w:tcW w:w="2160" w:type="dxa"/>
            <w:vAlign w:val="center"/>
          </w:tcPr>
          <w:p w14:paraId="51954ABD" w14:textId="77777777" w:rsidR="00870BE3" w:rsidRPr="00CE54BE" w:rsidRDefault="00870BE3" w:rsidP="00972A2B">
            <w:pPr>
              <w:jc w:val="center"/>
              <w:rPr>
                <w:rFonts w:ascii="Times New Roman" w:eastAsia="Cambria" w:hAnsi="Times New Roman"/>
                <w:kern w:val="1"/>
                <w:szCs w:val="22"/>
              </w:rPr>
            </w:pPr>
            <w:r w:rsidRPr="00CE54BE">
              <w:rPr>
                <w:rFonts w:ascii="Times New Roman" w:eastAsia="Cambria" w:hAnsi="Times New Roman"/>
                <w:szCs w:val="22"/>
              </w:rPr>
              <w:t>A</w:t>
            </w:r>
          </w:p>
        </w:tc>
        <w:tc>
          <w:tcPr>
            <w:tcW w:w="2149" w:type="dxa"/>
            <w:vAlign w:val="center"/>
          </w:tcPr>
          <w:p w14:paraId="67610535" w14:textId="77777777" w:rsidR="00870BE3" w:rsidRPr="00CE54BE" w:rsidRDefault="00870BE3" w:rsidP="00972A2B">
            <w:pPr>
              <w:rPr>
                <w:rFonts w:ascii="Times New Roman" w:eastAsia="Cambria" w:hAnsi="Times New Roman"/>
                <w:kern w:val="1"/>
                <w:szCs w:val="22"/>
              </w:rPr>
            </w:pPr>
            <w:r w:rsidRPr="00CE54BE">
              <w:rPr>
                <w:rFonts w:ascii="Times New Roman" w:eastAsia="Cambria" w:hAnsi="Times New Roman"/>
                <w:szCs w:val="22"/>
              </w:rPr>
              <w:t>90% - 100%</w:t>
            </w:r>
          </w:p>
        </w:tc>
      </w:tr>
      <w:tr w:rsidR="00870BE3" w:rsidRPr="00CE54BE" w14:paraId="6D7E5371" w14:textId="77777777" w:rsidTr="00972A2B">
        <w:trPr>
          <w:trHeight w:val="432"/>
        </w:trPr>
        <w:tc>
          <w:tcPr>
            <w:tcW w:w="2160" w:type="dxa"/>
            <w:vAlign w:val="center"/>
          </w:tcPr>
          <w:p w14:paraId="102224EF" w14:textId="77777777" w:rsidR="00870BE3" w:rsidRPr="00CE54BE" w:rsidRDefault="00870BE3" w:rsidP="00972A2B">
            <w:pPr>
              <w:jc w:val="center"/>
              <w:rPr>
                <w:rFonts w:ascii="Times New Roman" w:eastAsia="Cambria" w:hAnsi="Times New Roman"/>
                <w:kern w:val="1"/>
                <w:szCs w:val="22"/>
              </w:rPr>
            </w:pPr>
            <w:r w:rsidRPr="00CE54BE">
              <w:rPr>
                <w:rFonts w:ascii="Times New Roman" w:eastAsia="Cambria" w:hAnsi="Times New Roman"/>
                <w:szCs w:val="22"/>
              </w:rPr>
              <w:t>B</w:t>
            </w:r>
          </w:p>
        </w:tc>
        <w:tc>
          <w:tcPr>
            <w:tcW w:w="2149" w:type="dxa"/>
            <w:vAlign w:val="center"/>
          </w:tcPr>
          <w:p w14:paraId="08EFAAF6" w14:textId="77777777" w:rsidR="00870BE3" w:rsidRPr="00CE54BE" w:rsidRDefault="00870BE3" w:rsidP="00972A2B">
            <w:pPr>
              <w:rPr>
                <w:rFonts w:ascii="Times New Roman" w:eastAsia="Cambria" w:hAnsi="Times New Roman"/>
                <w:kern w:val="1"/>
                <w:szCs w:val="22"/>
              </w:rPr>
            </w:pPr>
            <w:r w:rsidRPr="00CE54BE">
              <w:rPr>
                <w:rFonts w:ascii="Times New Roman" w:eastAsia="Cambria" w:hAnsi="Times New Roman"/>
                <w:szCs w:val="22"/>
              </w:rPr>
              <w:t>80% - 89%</w:t>
            </w:r>
          </w:p>
        </w:tc>
      </w:tr>
      <w:tr w:rsidR="00870BE3" w:rsidRPr="00CE54BE" w14:paraId="2CCDDB2F" w14:textId="77777777" w:rsidTr="00972A2B">
        <w:trPr>
          <w:trHeight w:val="380"/>
        </w:trPr>
        <w:tc>
          <w:tcPr>
            <w:tcW w:w="2160" w:type="dxa"/>
            <w:vAlign w:val="center"/>
          </w:tcPr>
          <w:p w14:paraId="2253F91C" w14:textId="77777777" w:rsidR="00870BE3" w:rsidRPr="00CE54BE" w:rsidRDefault="00870BE3" w:rsidP="00972A2B">
            <w:pPr>
              <w:jc w:val="center"/>
              <w:rPr>
                <w:rFonts w:ascii="Times New Roman" w:eastAsia="Cambria" w:hAnsi="Times New Roman"/>
                <w:kern w:val="1"/>
                <w:szCs w:val="22"/>
              </w:rPr>
            </w:pPr>
            <w:r w:rsidRPr="00CE54BE">
              <w:rPr>
                <w:rFonts w:ascii="Times New Roman" w:eastAsia="Cambria" w:hAnsi="Times New Roman"/>
                <w:szCs w:val="22"/>
              </w:rPr>
              <w:t>C</w:t>
            </w:r>
          </w:p>
        </w:tc>
        <w:tc>
          <w:tcPr>
            <w:tcW w:w="2149" w:type="dxa"/>
            <w:vAlign w:val="center"/>
          </w:tcPr>
          <w:p w14:paraId="0A885FBF" w14:textId="77777777" w:rsidR="00870BE3" w:rsidRPr="00CE54BE" w:rsidRDefault="00870BE3" w:rsidP="00972A2B">
            <w:pPr>
              <w:rPr>
                <w:rFonts w:ascii="Times New Roman" w:eastAsia="Cambria" w:hAnsi="Times New Roman"/>
                <w:kern w:val="1"/>
                <w:szCs w:val="22"/>
              </w:rPr>
            </w:pPr>
            <w:r w:rsidRPr="00CE54BE">
              <w:rPr>
                <w:rFonts w:ascii="Times New Roman" w:hAnsi="Times New Roman"/>
                <w:szCs w:val="22"/>
              </w:rPr>
              <w:t>70% - 79%</w:t>
            </w:r>
          </w:p>
        </w:tc>
      </w:tr>
      <w:tr w:rsidR="00870BE3" w:rsidRPr="00CE54BE" w14:paraId="10984F51" w14:textId="77777777" w:rsidTr="00972A2B">
        <w:trPr>
          <w:trHeight w:val="380"/>
        </w:trPr>
        <w:tc>
          <w:tcPr>
            <w:tcW w:w="2160" w:type="dxa"/>
            <w:vAlign w:val="center"/>
          </w:tcPr>
          <w:p w14:paraId="705E67C6" w14:textId="77777777" w:rsidR="00870BE3" w:rsidRPr="00CE54BE" w:rsidRDefault="00870BE3" w:rsidP="00972A2B">
            <w:pPr>
              <w:jc w:val="center"/>
              <w:rPr>
                <w:rFonts w:ascii="Times New Roman" w:eastAsia="Cambria" w:hAnsi="Times New Roman"/>
                <w:kern w:val="1"/>
                <w:szCs w:val="22"/>
              </w:rPr>
            </w:pPr>
            <w:r w:rsidRPr="00CE54BE">
              <w:rPr>
                <w:rFonts w:ascii="Times New Roman" w:eastAsia="Cambria" w:hAnsi="Times New Roman"/>
                <w:szCs w:val="22"/>
              </w:rPr>
              <w:t>D</w:t>
            </w:r>
          </w:p>
        </w:tc>
        <w:tc>
          <w:tcPr>
            <w:tcW w:w="2149" w:type="dxa"/>
            <w:vAlign w:val="center"/>
          </w:tcPr>
          <w:p w14:paraId="70BFFEA1" w14:textId="77777777" w:rsidR="00870BE3" w:rsidRPr="00CE54BE" w:rsidRDefault="00870BE3" w:rsidP="00972A2B">
            <w:pPr>
              <w:rPr>
                <w:rFonts w:ascii="Times New Roman" w:eastAsia="Cambria" w:hAnsi="Times New Roman"/>
                <w:kern w:val="1"/>
                <w:szCs w:val="22"/>
              </w:rPr>
            </w:pPr>
            <w:r w:rsidRPr="00CE54BE">
              <w:rPr>
                <w:rFonts w:ascii="Times New Roman" w:hAnsi="Times New Roman"/>
                <w:szCs w:val="22"/>
              </w:rPr>
              <w:t>60% - 69%</w:t>
            </w:r>
          </w:p>
        </w:tc>
      </w:tr>
      <w:tr w:rsidR="00870BE3" w:rsidRPr="00CE54BE" w14:paraId="12892FB0" w14:textId="77777777" w:rsidTr="00972A2B">
        <w:trPr>
          <w:trHeight w:val="380"/>
        </w:trPr>
        <w:tc>
          <w:tcPr>
            <w:tcW w:w="2160" w:type="dxa"/>
            <w:vAlign w:val="center"/>
          </w:tcPr>
          <w:p w14:paraId="3E278E66" w14:textId="77777777" w:rsidR="00870BE3" w:rsidRPr="00CE54BE" w:rsidRDefault="00870BE3" w:rsidP="00972A2B">
            <w:pPr>
              <w:jc w:val="center"/>
              <w:rPr>
                <w:rFonts w:ascii="Times New Roman" w:eastAsia="Cambria" w:hAnsi="Times New Roman"/>
                <w:kern w:val="1"/>
                <w:szCs w:val="22"/>
              </w:rPr>
            </w:pPr>
            <w:r w:rsidRPr="00CE54BE">
              <w:rPr>
                <w:rFonts w:ascii="Times New Roman" w:eastAsia="Cambria" w:hAnsi="Times New Roman"/>
                <w:szCs w:val="22"/>
              </w:rPr>
              <w:t>F</w:t>
            </w:r>
          </w:p>
        </w:tc>
        <w:tc>
          <w:tcPr>
            <w:tcW w:w="2149" w:type="dxa"/>
            <w:vAlign w:val="center"/>
          </w:tcPr>
          <w:p w14:paraId="0E8EACD5" w14:textId="77777777" w:rsidR="00870BE3" w:rsidRPr="00CE54BE" w:rsidRDefault="00870BE3" w:rsidP="00972A2B">
            <w:pPr>
              <w:rPr>
                <w:rFonts w:ascii="Times New Roman" w:eastAsia="Cambria" w:hAnsi="Times New Roman"/>
                <w:kern w:val="1"/>
                <w:szCs w:val="22"/>
              </w:rPr>
            </w:pPr>
            <w:r w:rsidRPr="00CE54BE">
              <w:rPr>
                <w:rFonts w:ascii="Times New Roman" w:eastAsia="Cambria" w:hAnsi="Times New Roman"/>
                <w:szCs w:val="22"/>
              </w:rPr>
              <w:t>Less than 60%</w:t>
            </w:r>
          </w:p>
        </w:tc>
      </w:tr>
    </w:tbl>
    <w:p w14:paraId="4B35F23F" w14:textId="77777777" w:rsidR="00870BE3" w:rsidRPr="00CE54BE" w:rsidRDefault="00870BE3" w:rsidP="00870BE3">
      <w:pPr>
        <w:pStyle w:val="Heading3"/>
        <w:rPr>
          <w:rFonts w:ascii="Times New Roman" w:hAnsi="Times New Roman" w:cs="Times New Roman"/>
          <w:sz w:val="24"/>
        </w:rPr>
      </w:pPr>
      <w:r w:rsidRPr="00CE54BE">
        <w:rPr>
          <w:rFonts w:ascii="Times New Roman" w:hAnsi="Times New Roman" w:cs="Times New Roman"/>
          <w:sz w:val="24"/>
        </w:rPr>
        <w:t xml:space="preserve">Viewing Grades in CSC Online </w:t>
      </w:r>
    </w:p>
    <w:p w14:paraId="6F9B3912" w14:textId="77777777" w:rsidR="00870BE3" w:rsidRDefault="00870BE3" w:rsidP="00870BE3">
      <w:pPr>
        <w:ind w:left="634"/>
        <w:rPr>
          <w:rFonts w:ascii="Times New Roman" w:hAnsi="Times New Roman"/>
          <w:sz w:val="24"/>
        </w:rPr>
      </w:pPr>
      <w:r w:rsidRPr="00CE54BE">
        <w:rPr>
          <w:rFonts w:ascii="Times New Roman" w:hAnsi="Times New Roman"/>
          <w:sz w:val="24"/>
        </w:rPr>
        <w:t>I will update grades in CSC Online each time a grading session has been completed—typically 5 days following the completion of an activity.</w:t>
      </w:r>
    </w:p>
    <w:p w14:paraId="354131E6" w14:textId="77777777" w:rsidR="00A607FB" w:rsidRDefault="00A607FB" w:rsidP="00A607FB">
      <w:pPr>
        <w:pStyle w:val="Heading2"/>
      </w:pPr>
      <w:r>
        <w:t>CSC Academic Policies</w:t>
      </w:r>
    </w:p>
    <w:p w14:paraId="21240C90" w14:textId="77777777" w:rsidR="00A607FB" w:rsidRDefault="00A607FB" w:rsidP="00A607FB">
      <w:pPr>
        <w:pStyle w:val="Heading3"/>
        <w:spacing w:after="0"/>
        <w:ind w:left="720"/>
        <w:rPr>
          <w:b w:val="0"/>
          <w:bCs/>
          <w:i w:val="0"/>
          <w:iCs/>
        </w:rPr>
      </w:pPr>
      <w:r>
        <w:rPr>
          <w:b w:val="0"/>
          <w:bCs/>
          <w:i w:val="0"/>
          <w:iCs/>
        </w:rPr>
        <w:t xml:space="preserve">The </w:t>
      </w:r>
      <w:hyperlink r:id="rId14" w:history="1">
        <w:r w:rsidRPr="00C34EEB">
          <w:rPr>
            <w:rStyle w:val="Hyperlink"/>
            <w:b w:val="0"/>
            <w:bCs/>
            <w:i w:val="0"/>
            <w:iCs/>
          </w:rPr>
          <w:t>Course Syllabus Policies website</w:t>
        </w:r>
      </w:hyperlink>
      <w:r>
        <w:rPr>
          <w:b w:val="0"/>
          <w:bCs/>
          <w:i w:val="0"/>
          <w:iCs/>
        </w:rPr>
        <w:t xml:space="preserve"> lists </w:t>
      </w:r>
      <w:r w:rsidRPr="00354386">
        <w:rPr>
          <w:b w:val="0"/>
          <w:bCs/>
          <w:i w:val="0"/>
          <w:iCs/>
        </w:rPr>
        <w:t>academic policies</w:t>
      </w:r>
      <w:r>
        <w:rPr>
          <w:b w:val="0"/>
          <w:bCs/>
          <w:i w:val="0"/>
          <w:iCs/>
        </w:rPr>
        <w:t xml:space="preserve"> that</w:t>
      </w:r>
      <w:r w:rsidRPr="00354386">
        <w:rPr>
          <w:b w:val="0"/>
          <w:bCs/>
          <w:i w:val="0"/>
          <w:iCs/>
        </w:rPr>
        <w:t xml:space="preserve"> apply to </w:t>
      </w:r>
      <w:r w:rsidRPr="00F95A8A">
        <w:rPr>
          <w:i w:val="0"/>
          <w:iCs/>
        </w:rPr>
        <w:t>all</w:t>
      </w:r>
      <w:r w:rsidRPr="00354386">
        <w:rPr>
          <w:b w:val="0"/>
          <w:bCs/>
          <w:i w:val="0"/>
          <w:iCs/>
        </w:rPr>
        <w:t xml:space="preserve"> </w:t>
      </w:r>
      <w:r>
        <w:rPr>
          <w:b w:val="0"/>
          <w:bCs/>
          <w:i w:val="0"/>
          <w:iCs/>
        </w:rPr>
        <w:t xml:space="preserve">CSC </w:t>
      </w:r>
      <w:r w:rsidRPr="00354386">
        <w:rPr>
          <w:b w:val="0"/>
          <w:bCs/>
          <w:i w:val="0"/>
          <w:iCs/>
        </w:rPr>
        <w:t xml:space="preserve">courses. To review </w:t>
      </w:r>
      <w:r>
        <w:rPr>
          <w:b w:val="0"/>
          <w:bCs/>
          <w:i w:val="0"/>
          <w:iCs/>
        </w:rPr>
        <w:t>these policies</w:t>
      </w:r>
      <w:r w:rsidRPr="00354386">
        <w:rPr>
          <w:b w:val="0"/>
          <w:bCs/>
          <w:i w:val="0"/>
          <w:iCs/>
        </w:rPr>
        <w:t xml:space="preserve">, </w:t>
      </w:r>
      <w:r>
        <w:rPr>
          <w:b w:val="0"/>
          <w:bCs/>
          <w:i w:val="0"/>
          <w:iCs/>
        </w:rPr>
        <w:t>please click on the link or visit:</w:t>
      </w:r>
    </w:p>
    <w:p w14:paraId="7F02B924" w14:textId="77777777" w:rsidR="00A607FB" w:rsidRPr="00E0229E" w:rsidRDefault="00A607FB" w:rsidP="00A607FB">
      <w:pPr>
        <w:pStyle w:val="Heading3"/>
        <w:ind w:left="720"/>
        <w:rPr>
          <w:rFonts w:eastAsia="Verdana" w:cs="Times New Roman"/>
          <w:b w:val="0"/>
          <w:i w:val="0"/>
          <w:sz w:val="18"/>
          <w:szCs w:val="18"/>
        </w:rPr>
      </w:pPr>
      <w:r w:rsidRPr="00E0229E">
        <w:rPr>
          <w:rFonts w:eastAsia="Verdana" w:cs="Times New Roman"/>
          <w:b w:val="0"/>
          <w:i w:val="0"/>
          <w:sz w:val="18"/>
          <w:szCs w:val="18"/>
        </w:rPr>
        <w:t>https://www.csc.edu/vpaa/course-syllabus-policies</w:t>
      </w:r>
    </w:p>
    <w:p w14:paraId="26858933" w14:textId="77777777" w:rsidR="00A607FB" w:rsidRDefault="00A607FB" w:rsidP="00A607FB">
      <w:pPr>
        <w:ind w:left="720"/>
        <w:rPr>
          <w:rFonts w:eastAsia="Verdana"/>
          <w:szCs w:val="22"/>
        </w:rPr>
      </w:pPr>
      <w:r>
        <w:t xml:space="preserve">You may also search for specific academic policies on CSC’s </w:t>
      </w:r>
      <w:hyperlink r:id="rId15" w:history="1">
        <w:r>
          <w:rPr>
            <w:rStyle w:val="Hyperlink"/>
            <w:rFonts w:eastAsia="Verdana"/>
            <w:szCs w:val="22"/>
          </w:rPr>
          <w:t>Policy Website</w:t>
        </w:r>
      </w:hyperlink>
      <w:r w:rsidRPr="006E0576">
        <w:rPr>
          <w:rFonts w:eastAsia="Verdana"/>
          <w:szCs w:val="22"/>
        </w:rPr>
        <w:t>.</w:t>
      </w:r>
    </w:p>
    <w:p w14:paraId="6BED2B63" w14:textId="77777777" w:rsidR="00A607FB" w:rsidRPr="006120CE" w:rsidRDefault="00A607FB" w:rsidP="00A607FB">
      <w:pPr>
        <w:spacing w:before="60" w:after="240"/>
        <w:ind w:left="720"/>
        <w:rPr>
          <w:rFonts w:eastAsia="Verdana"/>
          <w:sz w:val="18"/>
          <w:szCs w:val="18"/>
        </w:rPr>
      </w:pPr>
      <w:r w:rsidRPr="006120CE">
        <w:rPr>
          <w:rFonts w:eastAsia="Verdana"/>
          <w:sz w:val="18"/>
          <w:szCs w:val="18"/>
        </w:rPr>
        <w:t>(http://www.csc.edu/policy/)</w:t>
      </w:r>
    </w:p>
    <w:p w14:paraId="04A66835" w14:textId="77777777" w:rsidR="00A607FB" w:rsidRDefault="00A607FB" w:rsidP="00A607FB">
      <w:pPr>
        <w:pStyle w:val="Heading2"/>
      </w:pPr>
      <w:r>
        <w:t>Course-Specific Policies</w:t>
      </w:r>
    </w:p>
    <w:p w14:paraId="432C66DB" w14:textId="1C99F77B" w:rsidR="00A607FB" w:rsidRDefault="00A607FB" w:rsidP="00A607FB">
      <w:pPr>
        <w:pStyle w:val="Heading3"/>
        <w:ind w:left="0"/>
        <w:rPr>
          <w:rFonts w:ascii="Times New Roman" w:hAnsi="Times New Roman" w:cs="Times New Roman"/>
          <w:sz w:val="24"/>
        </w:rPr>
      </w:pPr>
      <w:r>
        <w:rPr>
          <w:rFonts w:ascii="Times New Roman" w:hAnsi="Times New Roman" w:cs="Times New Roman"/>
          <w:sz w:val="24"/>
        </w:rPr>
        <w:t>Academic Honesty</w:t>
      </w:r>
    </w:p>
    <w:p w14:paraId="2F4F1246" w14:textId="77777777" w:rsidR="005348B3" w:rsidRPr="00444A0B" w:rsidRDefault="005348B3" w:rsidP="005348B3">
      <w:pPr>
        <w:ind w:left="720"/>
        <w:rPr>
          <w:rFonts w:ascii="Times New Roman" w:eastAsia="Verdana" w:hAnsi="Times New Roman"/>
          <w:szCs w:val="22"/>
        </w:rPr>
      </w:pPr>
      <w:r w:rsidRPr="00444A0B">
        <w:rPr>
          <w:rFonts w:ascii="Times New Roman" w:eastAsia="Verdana" w:hAnsi="Times New Roman"/>
          <w:szCs w:val="22"/>
        </w:rPr>
        <w:t>Students are encouraged and expected, with the assistance of the faculty, to conduct themselves in conformity with the highest standards with regard to academic honesty. Violation of college, state, or federal standards with regard to plagiarism, cheating, or falsification of official records will not be tolerated. Students violating such standards will be advised and disciplined. Violations of these standards may result in course failure, suspension, or dismissal from the college. Students are encouraged to seek the advice of instructors as to the proper procedures to avoid such violations.</w:t>
      </w:r>
    </w:p>
    <w:p w14:paraId="077CDA28" w14:textId="77777777" w:rsidR="005348B3" w:rsidRPr="00444A0B" w:rsidRDefault="005348B3" w:rsidP="005348B3">
      <w:pPr>
        <w:spacing w:after="120"/>
        <w:ind w:left="720"/>
        <w:rPr>
          <w:rFonts w:ascii="Times New Roman" w:eastAsia="Verdana" w:hAnsi="Times New Roman"/>
          <w:szCs w:val="22"/>
        </w:rPr>
      </w:pPr>
    </w:p>
    <w:p w14:paraId="5BC9D206" w14:textId="77777777" w:rsidR="005348B3" w:rsidRPr="00444A0B" w:rsidRDefault="005348B3" w:rsidP="005348B3">
      <w:pPr>
        <w:spacing w:after="120"/>
        <w:ind w:left="720"/>
        <w:rPr>
          <w:rFonts w:ascii="Times New Roman" w:eastAsia="Verdana" w:hAnsi="Times New Roman"/>
          <w:szCs w:val="22"/>
        </w:rPr>
      </w:pPr>
      <w:r w:rsidRPr="00444A0B">
        <w:rPr>
          <w:rFonts w:ascii="Times New Roman" w:eastAsia="Verdana" w:hAnsi="Times New Roman"/>
          <w:szCs w:val="22"/>
        </w:rPr>
        <w:t>The following acts are examples of academic dishonesty:</w:t>
      </w:r>
    </w:p>
    <w:p w14:paraId="688B116F" w14:textId="77777777" w:rsidR="005348B3" w:rsidRPr="00444A0B" w:rsidRDefault="005348B3" w:rsidP="005348B3">
      <w:pPr>
        <w:pStyle w:val="ListParagraph"/>
        <w:numPr>
          <w:ilvl w:val="3"/>
          <w:numId w:val="5"/>
        </w:numPr>
        <w:spacing w:after="120"/>
        <w:contextualSpacing w:val="0"/>
        <w:rPr>
          <w:rFonts w:ascii="Times New Roman" w:eastAsia="Verdana" w:hAnsi="Times New Roman"/>
          <w:szCs w:val="22"/>
        </w:rPr>
      </w:pPr>
      <w:r w:rsidRPr="00444A0B">
        <w:rPr>
          <w:rFonts w:ascii="Times New Roman" w:eastAsia="Verdana" w:hAnsi="Times New Roman"/>
          <w:szCs w:val="22"/>
        </w:rPr>
        <w:t>Cheating – intentionally using or attempting to use unauthorized materials, information, or study aids in any academic exercise.</w:t>
      </w:r>
    </w:p>
    <w:p w14:paraId="3A28C6B0" w14:textId="77777777" w:rsidR="005348B3" w:rsidRPr="00444A0B" w:rsidRDefault="005348B3" w:rsidP="005348B3">
      <w:pPr>
        <w:pStyle w:val="ListParagraph"/>
        <w:numPr>
          <w:ilvl w:val="3"/>
          <w:numId w:val="5"/>
        </w:numPr>
        <w:spacing w:after="120"/>
        <w:contextualSpacing w:val="0"/>
        <w:rPr>
          <w:rFonts w:ascii="Times New Roman" w:eastAsia="Verdana" w:hAnsi="Times New Roman"/>
          <w:szCs w:val="22"/>
        </w:rPr>
      </w:pPr>
      <w:r w:rsidRPr="00444A0B">
        <w:rPr>
          <w:rFonts w:ascii="Times New Roman" w:eastAsia="Verdana" w:hAnsi="Times New Roman"/>
          <w:szCs w:val="22"/>
        </w:rPr>
        <w:t>Fabrication – intentional and unauthorized falsification or invention of any information or citation in an academic exercise.</w:t>
      </w:r>
    </w:p>
    <w:p w14:paraId="495B0EFA" w14:textId="77777777" w:rsidR="005348B3" w:rsidRPr="00444A0B" w:rsidRDefault="005348B3" w:rsidP="005348B3">
      <w:pPr>
        <w:pStyle w:val="ListParagraph"/>
        <w:numPr>
          <w:ilvl w:val="3"/>
          <w:numId w:val="5"/>
        </w:numPr>
        <w:spacing w:after="120"/>
        <w:contextualSpacing w:val="0"/>
        <w:rPr>
          <w:rFonts w:ascii="Times New Roman" w:eastAsia="Verdana" w:hAnsi="Times New Roman"/>
          <w:szCs w:val="22"/>
        </w:rPr>
      </w:pPr>
      <w:r w:rsidRPr="00444A0B">
        <w:rPr>
          <w:rFonts w:ascii="Times New Roman" w:eastAsia="Verdana" w:hAnsi="Times New Roman"/>
          <w:szCs w:val="22"/>
        </w:rPr>
        <w:t>Facilitating Academic Dishonesty – intentionally or knowingly helping or attempting to help another in an act of academic dishonesty.</w:t>
      </w:r>
    </w:p>
    <w:p w14:paraId="455A59C6" w14:textId="77777777" w:rsidR="005348B3" w:rsidRDefault="005348B3" w:rsidP="005348B3">
      <w:pPr>
        <w:pStyle w:val="ListParagraph"/>
        <w:numPr>
          <w:ilvl w:val="3"/>
          <w:numId w:val="5"/>
        </w:numPr>
        <w:spacing w:after="120"/>
        <w:contextualSpacing w:val="0"/>
        <w:rPr>
          <w:rFonts w:ascii="Times New Roman" w:eastAsia="Verdana" w:hAnsi="Times New Roman"/>
          <w:szCs w:val="22"/>
        </w:rPr>
      </w:pPr>
      <w:r w:rsidRPr="006B41FA">
        <w:rPr>
          <w:rFonts w:ascii="Times New Roman" w:eastAsia="Verdana" w:hAnsi="Times New Roman"/>
          <w:szCs w:val="22"/>
        </w:rPr>
        <w:t>Generative AI – the use of artificial intelligence platforms and/or content produced by AI assistive software (e.g. ChatGPT, Dall-E 2, CodePilot, etc.,) against course use parameters.</w:t>
      </w:r>
    </w:p>
    <w:p w14:paraId="3632C950" w14:textId="77777777" w:rsidR="005348B3" w:rsidRPr="00444A0B" w:rsidRDefault="005348B3" w:rsidP="005348B3">
      <w:pPr>
        <w:pStyle w:val="ListParagraph"/>
        <w:numPr>
          <w:ilvl w:val="3"/>
          <w:numId w:val="5"/>
        </w:numPr>
        <w:spacing w:after="120"/>
        <w:contextualSpacing w:val="0"/>
        <w:rPr>
          <w:rFonts w:ascii="Times New Roman" w:eastAsia="Verdana" w:hAnsi="Times New Roman"/>
          <w:szCs w:val="22"/>
        </w:rPr>
      </w:pPr>
      <w:r w:rsidRPr="00444A0B">
        <w:rPr>
          <w:rFonts w:ascii="Times New Roman" w:eastAsia="Verdana" w:hAnsi="Times New Roman"/>
          <w:szCs w:val="22"/>
        </w:rPr>
        <w:t>Plagiarism – appropriating or imitating language, ideas, and thoughts of another author, representing them as one’s own original work. The following acts are examples of plagiarism:</w:t>
      </w:r>
    </w:p>
    <w:p w14:paraId="5561C75F" w14:textId="77777777" w:rsidR="005348B3" w:rsidRDefault="005348B3" w:rsidP="005348B3">
      <w:pPr>
        <w:pStyle w:val="ListParagraph"/>
        <w:numPr>
          <w:ilvl w:val="5"/>
          <w:numId w:val="6"/>
        </w:numPr>
        <w:spacing w:after="120"/>
        <w:contextualSpacing w:val="0"/>
        <w:rPr>
          <w:rFonts w:ascii="Times New Roman" w:eastAsia="Verdana" w:hAnsi="Times New Roman"/>
          <w:szCs w:val="22"/>
        </w:rPr>
      </w:pPr>
      <w:r>
        <w:rPr>
          <w:rFonts w:ascii="Times New Roman" w:eastAsia="Verdana" w:hAnsi="Times New Roman"/>
          <w:szCs w:val="22"/>
        </w:rPr>
        <w:t xml:space="preserve">Submitting one’s own assignment that has been submitted for another class or for a previous attempt at the class. </w:t>
      </w:r>
    </w:p>
    <w:p w14:paraId="232A6207" w14:textId="77777777" w:rsidR="005348B3" w:rsidRPr="00444A0B" w:rsidRDefault="005348B3" w:rsidP="005348B3">
      <w:pPr>
        <w:pStyle w:val="ListParagraph"/>
        <w:numPr>
          <w:ilvl w:val="5"/>
          <w:numId w:val="6"/>
        </w:numPr>
        <w:spacing w:after="120"/>
        <w:contextualSpacing w:val="0"/>
        <w:rPr>
          <w:rFonts w:ascii="Times New Roman" w:eastAsia="Verdana" w:hAnsi="Times New Roman"/>
          <w:szCs w:val="22"/>
        </w:rPr>
      </w:pPr>
      <w:r w:rsidRPr="00444A0B">
        <w:rPr>
          <w:rFonts w:ascii="Times New Roman" w:eastAsia="Verdana" w:hAnsi="Times New Roman"/>
          <w:szCs w:val="22"/>
        </w:rPr>
        <w:t>Submitting an assignment that someone else has written and claiming the work as one’s own.</w:t>
      </w:r>
    </w:p>
    <w:p w14:paraId="2BFF6A34" w14:textId="77777777" w:rsidR="005348B3" w:rsidRPr="00444A0B" w:rsidRDefault="005348B3" w:rsidP="005348B3">
      <w:pPr>
        <w:pStyle w:val="ListParagraph"/>
        <w:numPr>
          <w:ilvl w:val="5"/>
          <w:numId w:val="6"/>
        </w:numPr>
        <w:spacing w:after="120"/>
        <w:contextualSpacing w:val="0"/>
        <w:rPr>
          <w:rFonts w:ascii="Times New Roman" w:eastAsia="Verdana" w:hAnsi="Times New Roman"/>
          <w:szCs w:val="22"/>
        </w:rPr>
      </w:pPr>
      <w:r w:rsidRPr="00444A0B">
        <w:rPr>
          <w:rFonts w:ascii="Times New Roman" w:eastAsia="Verdana" w:hAnsi="Times New Roman"/>
          <w:szCs w:val="22"/>
        </w:rPr>
        <w:lastRenderedPageBreak/>
        <w:t>Submitting an assignment that contains sections, paragraphs, sentences or key phrases that someone else has written without appropriately documenting the source(s) for each portion of the assignment not written by the student submitting the assignment.</w:t>
      </w:r>
    </w:p>
    <w:p w14:paraId="009A278F" w14:textId="77777777" w:rsidR="005348B3" w:rsidRPr="00444A0B" w:rsidRDefault="005348B3" w:rsidP="005348B3">
      <w:pPr>
        <w:pStyle w:val="ListParagraph"/>
        <w:numPr>
          <w:ilvl w:val="5"/>
          <w:numId w:val="6"/>
        </w:numPr>
        <w:spacing w:after="120"/>
        <w:contextualSpacing w:val="0"/>
        <w:rPr>
          <w:rFonts w:ascii="Times New Roman" w:eastAsia="Verdana" w:hAnsi="Times New Roman"/>
          <w:szCs w:val="22"/>
        </w:rPr>
      </w:pPr>
      <w:r w:rsidRPr="00444A0B">
        <w:rPr>
          <w:rFonts w:ascii="Times New Roman" w:eastAsia="Verdana" w:hAnsi="Times New Roman"/>
          <w:szCs w:val="22"/>
        </w:rPr>
        <w:t>Submitting an assignment that contains paraphrased ideas from another source, published or unpublished, without appropriately documenting the source for each paraphrase. (Changing around a few words in a sentence from the source is not sufficient to avoid plagiarism.)</w:t>
      </w:r>
    </w:p>
    <w:p w14:paraId="34EC442F" w14:textId="77777777" w:rsidR="005348B3" w:rsidRPr="00444A0B" w:rsidRDefault="005348B3" w:rsidP="005348B3">
      <w:pPr>
        <w:ind w:left="720"/>
        <w:rPr>
          <w:rFonts w:ascii="Times New Roman" w:eastAsia="Verdana" w:hAnsi="Times New Roman"/>
          <w:szCs w:val="22"/>
        </w:rPr>
      </w:pPr>
      <w:r w:rsidRPr="00444A0B">
        <w:rPr>
          <w:rFonts w:ascii="Times New Roman" w:eastAsia="Verdana" w:hAnsi="Times New Roman"/>
          <w:szCs w:val="22"/>
        </w:rPr>
        <w:t>Note: “Someone else” in the three statements above may refer to a published author, another student, an internet source, or any person other than the student claiming credit for the assignment. If an individual is unsure in how to document sources used within an assignment, they are encouraged to ask their professor or the reference librarian for assistance.</w:t>
      </w:r>
    </w:p>
    <w:p w14:paraId="19B4399B" w14:textId="1972CAB5" w:rsidR="00A607FB" w:rsidRPr="00CE54BE" w:rsidRDefault="00A607FB" w:rsidP="00A607FB">
      <w:pPr>
        <w:pStyle w:val="Heading3"/>
        <w:ind w:left="0"/>
        <w:rPr>
          <w:rFonts w:ascii="Times New Roman" w:hAnsi="Times New Roman" w:cs="Times New Roman"/>
          <w:sz w:val="24"/>
        </w:rPr>
      </w:pPr>
      <w:r w:rsidRPr="00CE54BE">
        <w:rPr>
          <w:rFonts w:ascii="Times New Roman" w:hAnsi="Times New Roman" w:cs="Times New Roman"/>
          <w:sz w:val="24"/>
        </w:rPr>
        <w:t xml:space="preserve">Late Work Policy </w:t>
      </w:r>
    </w:p>
    <w:p w14:paraId="3212B7EA" w14:textId="77777777" w:rsidR="00A607FB" w:rsidRDefault="00A607FB" w:rsidP="00A607FB">
      <w:pPr>
        <w:ind w:left="634"/>
        <w:rPr>
          <w:rFonts w:ascii="Times New Roman" w:hAnsi="Times New Roman"/>
          <w:sz w:val="24"/>
        </w:rPr>
      </w:pPr>
      <w:r w:rsidRPr="00CE54BE">
        <w:rPr>
          <w:rFonts w:ascii="Times New Roman" w:hAnsi="Times New Roman"/>
          <w:sz w:val="24"/>
        </w:rPr>
        <w:t>To ensure your success in learning, you are responsible for completing all assigned work as high-quality submissions in the time frame allowed for each unit. You are also responsible for prioritizing your time accordingly to ensure timely completion of assigned course work and activities. Be sure to pay close attention to deadlines—there will be no make-up assignments or quizzes, or late work accepted without a serious and compelling reason and instructor approval.</w:t>
      </w:r>
    </w:p>
    <w:p w14:paraId="726267B0" w14:textId="77777777" w:rsidR="005348B3" w:rsidRPr="00CE54BE" w:rsidRDefault="005348B3" w:rsidP="00A607FB">
      <w:pPr>
        <w:ind w:left="634"/>
        <w:rPr>
          <w:rFonts w:ascii="Times New Roman" w:hAnsi="Times New Roman"/>
          <w:sz w:val="24"/>
        </w:rPr>
      </w:pPr>
    </w:p>
    <w:p w14:paraId="6C9EF211" w14:textId="77777777" w:rsidR="005348B3" w:rsidRPr="002D653F" w:rsidRDefault="005348B3" w:rsidP="005348B3">
      <w:pPr>
        <w:spacing w:after="120"/>
        <w:ind w:left="86" w:hanging="86"/>
        <w:rPr>
          <w:rFonts w:ascii="Times New Roman" w:eastAsia="Verdana" w:hAnsi="Times New Roman"/>
          <w:b/>
          <w:bCs/>
          <w:i/>
          <w:iCs/>
        </w:rPr>
      </w:pPr>
      <w:r w:rsidRPr="002D653F">
        <w:rPr>
          <w:rFonts w:ascii="Times New Roman" w:eastAsia="Verdana" w:hAnsi="Times New Roman"/>
          <w:b/>
          <w:bCs/>
          <w:i/>
          <w:iCs/>
        </w:rPr>
        <w:t>Personal Emergency &amp; Academic Attendance/Participation</w:t>
      </w:r>
    </w:p>
    <w:p w14:paraId="28B96239" w14:textId="77777777" w:rsidR="005348B3" w:rsidRPr="002D653F" w:rsidRDefault="005348B3" w:rsidP="005348B3">
      <w:pPr>
        <w:ind w:left="720"/>
        <w:rPr>
          <w:rFonts w:ascii="Times New Roman" w:eastAsia="Verdana" w:hAnsi="Times New Roman"/>
          <w:szCs w:val="22"/>
        </w:rPr>
      </w:pPr>
      <w:r w:rsidRPr="002D653F">
        <w:rPr>
          <w:rFonts w:ascii="Times New Roman" w:eastAsia="Verdana" w:hAnsi="Times New Roman"/>
          <w:szCs w:val="22"/>
        </w:rPr>
        <w:t>In the event that a personal emergency (such as hospitalization, accident, death of an immediate family member, family crisis, or mental health crisis) requires an absence from courses or causes the inability to participate in class, students must contact the instructor as soon as possible. Instructors may request documentation to validate such absences.</w:t>
      </w:r>
    </w:p>
    <w:p w14:paraId="6AF9FBD9" w14:textId="77777777" w:rsidR="005348B3" w:rsidRPr="002D653F" w:rsidRDefault="005348B3" w:rsidP="005348B3">
      <w:pPr>
        <w:ind w:left="720"/>
        <w:rPr>
          <w:rFonts w:ascii="Times New Roman" w:eastAsia="Verdana" w:hAnsi="Times New Roman"/>
          <w:szCs w:val="22"/>
        </w:rPr>
      </w:pPr>
    </w:p>
    <w:p w14:paraId="133F9731" w14:textId="77777777" w:rsidR="005348B3" w:rsidRPr="002D653F" w:rsidRDefault="005348B3" w:rsidP="005348B3">
      <w:pPr>
        <w:ind w:left="720"/>
        <w:rPr>
          <w:rFonts w:ascii="Times New Roman" w:eastAsia="Verdana" w:hAnsi="Times New Roman"/>
          <w:szCs w:val="22"/>
        </w:rPr>
      </w:pPr>
      <w:r w:rsidRPr="002D653F">
        <w:rPr>
          <w:rFonts w:ascii="Times New Roman" w:eastAsia="Verdana" w:hAnsi="Times New Roman"/>
          <w:szCs w:val="22"/>
        </w:rPr>
        <w:t xml:space="preserve">For personal emergencies that may cause the student to be unable to participate in the course for </w:t>
      </w:r>
      <w:r w:rsidRPr="002D653F">
        <w:rPr>
          <w:rFonts w:ascii="Times New Roman" w:eastAsia="Verdana" w:hAnsi="Times New Roman"/>
          <w:b/>
          <w:bCs/>
          <w:szCs w:val="22"/>
        </w:rPr>
        <w:t>three or more consecutive days</w:t>
      </w:r>
      <w:r w:rsidRPr="002D653F">
        <w:rPr>
          <w:rFonts w:ascii="Times New Roman" w:eastAsia="Verdana" w:hAnsi="Times New Roman"/>
          <w:szCs w:val="22"/>
        </w:rPr>
        <w:t xml:space="preserve">, please </w:t>
      </w:r>
      <w:r w:rsidRPr="002D653F">
        <w:rPr>
          <w:rFonts w:ascii="Times New Roman" w:eastAsia="Verdana" w:hAnsi="Times New Roman"/>
          <w:szCs w:val="22"/>
          <w:u w:val="single"/>
        </w:rPr>
        <w:t>follow all instructions</w:t>
      </w:r>
      <w:r w:rsidRPr="002D653F">
        <w:rPr>
          <w:rFonts w:ascii="Times New Roman" w:eastAsia="Verdana" w:hAnsi="Times New Roman"/>
          <w:szCs w:val="22"/>
        </w:rPr>
        <w:t xml:space="preserve"> listed in the </w:t>
      </w:r>
      <w:r w:rsidRPr="002D653F">
        <w:rPr>
          <w:rFonts w:ascii="Times New Roman" w:eastAsia="Verdana" w:hAnsi="Times New Roman"/>
          <w:szCs w:val="22"/>
          <w:highlight w:val="yellow"/>
          <w:u w:val="single"/>
        </w:rPr>
        <w:t>full</w:t>
      </w:r>
      <w:r w:rsidRPr="002D653F">
        <w:rPr>
          <w:rFonts w:ascii="Times New Roman" w:eastAsia="Verdana" w:hAnsi="Times New Roman"/>
          <w:szCs w:val="22"/>
          <w:highlight w:val="yellow"/>
        </w:rPr>
        <w:t xml:space="preserve"> “Personal Emergency &amp; Academic Attendance/Participation”</w:t>
      </w:r>
      <w:r w:rsidRPr="002D653F">
        <w:rPr>
          <w:rFonts w:ascii="Times New Roman" w:eastAsia="Verdana" w:hAnsi="Times New Roman"/>
          <w:szCs w:val="22"/>
        </w:rPr>
        <w:t xml:space="preserve"> section on the “Course Syllabus Policies” website, linked above.</w:t>
      </w:r>
    </w:p>
    <w:p w14:paraId="28B49573" w14:textId="690989F8" w:rsidR="00F031CB" w:rsidRPr="00870BE3" w:rsidRDefault="00870BE3" w:rsidP="009B70CE">
      <w:pPr>
        <w:pStyle w:val="Heading1"/>
        <w:rPr>
          <w:rFonts w:ascii="Times New Roman" w:hAnsi="Times New Roman" w:cs="Times New Roman"/>
          <w:szCs w:val="24"/>
        </w:rPr>
      </w:pPr>
      <w:r w:rsidRPr="00870BE3">
        <w:rPr>
          <w:rFonts w:ascii="Times New Roman" w:hAnsi="Times New Roman" w:cs="Times New Roman"/>
          <w:szCs w:val="24"/>
        </w:rPr>
        <w:t xml:space="preserve">Part </w:t>
      </w:r>
      <w:r w:rsidR="005348B3">
        <w:rPr>
          <w:rFonts w:ascii="Times New Roman" w:hAnsi="Times New Roman" w:cs="Times New Roman"/>
          <w:szCs w:val="24"/>
        </w:rPr>
        <w:t>3</w:t>
      </w:r>
      <w:r w:rsidRPr="00870BE3">
        <w:rPr>
          <w:rFonts w:ascii="Times New Roman" w:hAnsi="Times New Roman" w:cs="Times New Roman"/>
          <w:szCs w:val="24"/>
        </w:rPr>
        <w:t xml:space="preserve">: </w:t>
      </w:r>
      <w:r w:rsidR="009B70CE" w:rsidRPr="00870BE3">
        <w:rPr>
          <w:rFonts w:ascii="Times New Roman" w:hAnsi="Times New Roman" w:cs="Times New Roman"/>
          <w:szCs w:val="24"/>
        </w:rPr>
        <w:t>Course Topic Schedule/Outline</w:t>
      </w:r>
    </w:p>
    <w:p w14:paraId="239E2C65" w14:textId="008923CB" w:rsidR="00FD3CF5" w:rsidRPr="00FD3CF5" w:rsidRDefault="00860374" w:rsidP="00FD3CF5">
      <w:pPr>
        <w:jc w:val="center"/>
        <w:rPr>
          <w:rFonts w:ascii="Times New Roman" w:hAnsi="Times New Roman"/>
          <w:b/>
          <w:bCs/>
          <w:sz w:val="24"/>
        </w:rPr>
      </w:pPr>
      <w:r>
        <w:rPr>
          <w:rFonts w:ascii="Times New Roman" w:hAnsi="Times New Roman"/>
          <w:b/>
          <w:bCs/>
          <w:sz w:val="24"/>
        </w:rPr>
        <w:t>Tentative Schedule</w:t>
      </w:r>
    </w:p>
    <w:p w14:paraId="0619E308" w14:textId="77777777" w:rsidR="00FD3CF5" w:rsidRPr="00FD3CF5" w:rsidRDefault="00FD3CF5" w:rsidP="00FD3CF5">
      <w:pPr>
        <w:jc w:val="center"/>
        <w:rPr>
          <w:rFonts w:ascii="Times New Roman" w:hAnsi="Times New Roman"/>
          <w:sz w:val="20"/>
          <w:szCs w:val="20"/>
        </w:rPr>
      </w:pP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710"/>
        <w:gridCol w:w="1170"/>
        <w:gridCol w:w="5148"/>
      </w:tblGrid>
      <w:tr w:rsidR="00FD3CF5" w:rsidRPr="00034CBE" w14:paraId="5FB5E8C3" w14:textId="77777777" w:rsidTr="00FD3CF5">
        <w:tc>
          <w:tcPr>
            <w:tcW w:w="1440" w:type="dxa"/>
            <w:shd w:val="clear" w:color="auto" w:fill="9CC2E5"/>
            <w:vAlign w:val="center"/>
          </w:tcPr>
          <w:p w14:paraId="2A275032" w14:textId="77777777" w:rsidR="00FD3CF5" w:rsidRPr="00034CBE" w:rsidRDefault="00FD3CF5" w:rsidP="00FD3CF5">
            <w:pPr>
              <w:jc w:val="center"/>
              <w:rPr>
                <w:rFonts w:ascii="Times New Roman" w:hAnsi="Times New Roman"/>
                <w:b/>
                <w:bCs/>
                <w:szCs w:val="22"/>
              </w:rPr>
            </w:pPr>
            <w:r w:rsidRPr="00034CBE">
              <w:rPr>
                <w:rFonts w:ascii="Times New Roman" w:hAnsi="Times New Roman"/>
                <w:b/>
                <w:bCs/>
                <w:szCs w:val="22"/>
              </w:rPr>
              <w:t>Week of:</w:t>
            </w:r>
          </w:p>
        </w:tc>
        <w:tc>
          <w:tcPr>
            <w:tcW w:w="1710" w:type="dxa"/>
            <w:shd w:val="clear" w:color="auto" w:fill="9CC2E5"/>
            <w:vAlign w:val="center"/>
          </w:tcPr>
          <w:p w14:paraId="413C6109" w14:textId="242BBDAD" w:rsidR="00FD3CF5" w:rsidRPr="00034CBE" w:rsidRDefault="00FD3CF5" w:rsidP="00034CBE">
            <w:pPr>
              <w:jc w:val="center"/>
              <w:rPr>
                <w:rFonts w:ascii="Times New Roman" w:hAnsi="Times New Roman"/>
                <w:b/>
                <w:bCs/>
                <w:szCs w:val="22"/>
              </w:rPr>
            </w:pPr>
            <w:r w:rsidRPr="00034CBE">
              <w:rPr>
                <w:rFonts w:ascii="Times New Roman" w:hAnsi="Times New Roman"/>
                <w:b/>
                <w:bCs/>
                <w:szCs w:val="22"/>
              </w:rPr>
              <w:t>Topic</w:t>
            </w:r>
          </w:p>
        </w:tc>
        <w:tc>
          <w:tcPr>
            <w:tcW w:w="1170" w:type="dxa"/>
            <w:shd w:val="clear" w:color="auto" w:fill="9CC2E5"/>
            <w:vAlign w:val="center"/>
          </w:tcPr>
          <w:p w14:paraId="44636C10" w14:textId="77777777" w:rsidR="00FD3CF5" w:rsidRPr="00034CBE" w:rsidRDefault="00FD3CF5" w:rsidP="00FD3CF5">
            <w:pPr>
              <w:jc w:val="center"/>
              <w:rPr>
                <w:rFonts w:ascii="Times New Roman" w:hAnsi="Times New Roman"/>
                <w:b/>
                <w:bCs/>
                <w:szCs w:val="22"/>
              </w:rPr>
            </w:pPr>
            <w:r w:rsidRPr="00034CBE">
              <w:rPr>
                <w:rFonts w:ascii="Times New Roman" w:hAnsi="Times New Roman"/>
                <w:b/>
                <w:bCs/>
                <w:szCs w:val="22"/>
              </w:rPr>
              <w:t>Assigned Readings</w:t>
            </w:r>
          </w:p>
        </w:tc>
        <w:tc>
          <w:tcPr>
            <w:tcW w:w="5148" w:type="dxa"/>
            <w:shd w:val="clear" w:color="auto" w:fill="9CC2E5"/>
            <w:vAlign w:val="center"/>
          </w:tcPr>
          <w:p w14:paraId="35357AD4" w14:textId="77777777" w:rsidR="00FD3CF5" w:rsidRPr="00034CBE" w:rsidRDefault="00FD3CF5" w:rsidP="00FD3CF5">
            <w:pPr>
              <w:jc w:val="center"/>
              <w:rPr>
                <w:rFonts w:ascii="Times New Roman" w:hAnsi="Times New Roman"/>
                <w:b/>
                <w:bCs/>
                <w:szCs w:val="22"/>
              </w:rPr>
            </w:pPr>
            <w:r w:rsidRPr="00034CBE">
              <w:rPr>
                <w:rFonts w:ascii="Times New Roman" w:hAnsi="Times New Roman"/>
                <w:b/>
                <w:bCs/>
                <w:szCs w:val="22"/>
              </w:rPr>
              <w:t>Class Activities and Assignments</w:t>
            </w:r>
          </w:p>
        </w:tc>
      </w:tr>
      <w:tr w:rsidR="001F6870" w:rsidRPr="00034CBE" w14:paraId="0365E5BE" w14:textId="77777777" w:rsidTr="00FD3CF5">
        <w:tc>
          <w:tcPr>
            <w:tcW w:w="1440" w:type="dxa"/>
          </w:tcPr>
          <w:p w14:paraId="4330ABA2" w14:textId="0027CF2E" w:rsidR="001F6870" w:rsidRPr="00034CBE" w:rsidRDefault="006F143D" w:rsidP="001F6870">
            <w:pPr>
              <w:rPr>
                <w:rFonts w:ascii="Times New Roman" w:hAnsi="Times New Roman"/>
                <w:szCs w:val="22"/>
              </w:rPr>
            </w:pPr>
            <w:r>
              <w:rPr>
                <w:rFonts w:ascii="Times New Roman" w:hAnsi="Times New Roman"/>
                <w:szCs w:val="22"/>
              </w:rPr>
              <w:t>May 18</w:t>
            </w:r>
            <w:r w:rsidRPr="006F143D">
              <w:rPr>
                <w:rFonts w:ascii="Times New Roman" w:hAnsi="Times New Roman"/>
                <w:szCs w:val="22"/>
                <w:vertAlign w:val="superscript"/>
              </w:rPr>
              <w:t>th</w:t>
            </w:r>
            <w:r>
              <w:rPr>
                <w:rFonts w:ascii="Times New Roman" w:hAnsi="Times New Roman"/>
                <w:szCs w:val="22"/>
              </w:rPr>
              <w:t>-24</w:t>
            </w:r>
            <w:r w:rsidRPr="006F143D">
              <w:rPr>
                <w:rFonts w:ascii="Times New Roman" w:hAnsi="Times New Roman"/>
                <w:szCs w:val="22"/>
                <w:vertAlign w:val="superscript"/>
              </w:rPr>
              <w:t>th</w:t>
            </w:r>
            <w:r>
              <w:rPr>
                <w:rFonts w:ascii="Times New Roman" w:hAnsi="Times New Roman"/>
                <w:szCs w:val="22"/>
              </w:rPr>
              <w:t xml:space="preserve"> </w:t>
            </w:r>
            <w:r w:rsidR="001F6870">
              <w:rPr>
                <w:rFonts w:ascii="Times New Roman" w:hAnsi="Times New Roman"/>
                <w:szCs w:val="22"/>
              </w:rPr>
              <w:t xml:space="preserve"> </w:t>
            </w:r>
          </w:p>
        </w:tc>
        <w:tc>
          <w:tcPr>
            <w:tcW w:w="1710" w:type="dxa"/>
          </w:tcPr>
          <w:p w14:paraId="3D3531FB" w14:textId="064B67CD" w:rsidR="001F6870" w:rsidRPr="00034CBE" w:rsidRDefault="001F6870" w:rsidP="001F6870">
            <w:pPr>
              <w:rPr>
                <w:rFonts w:ascii="Times New Roman" w:hAnsi="Times New Roman"/>
                <w:i/>
                <w:szCs w:val="22"/>
              </w:rPr>
            </w:pPr>
            <w:r w:rsidRPr="00034CBE">
              <w:rPr>
                <w:rFonts w:ascii="Times New Roman" w:hAnsi="Times New Roman"/>
                <w:i/>
                <w:szCs w:val="22"/>
              </w:rPr>
              <w:t>Introduction and completing required documentation</w:t>
            </w:r>
          </w:p>
          <w:p w14:paraId="3CCB32A4" w14:textId="77777777" w:rsidR="001F6870" w:rsidRPr="00034CBE" w:rsidRDefault="001F6870" w:rsidP="001F6870">
            <w:pPr>
              <w:rPr>
                <w:rFonts w:ascii="Times New Roman" w:hAnsi="Times New Roman"/>
                <w:i/>
                <w:szCs w:val="22"/>
              </w:rPr>
            </w:pPr>
          </w:p>
        </w:tc>
        <w:tc>
          <w:tcPr>
            <w:tcW w:w="1170" w:type="dxa"/>
          </w:tcPr>
          <w:p w14:paraId="5A6289DB" w14:textId="68C1E2BD" w:rsidR="001F6870" w:rsidRPr="001C222D" w:rsidRDefault="001F6870" w:rsidP="001F6870">
            <w:pPr>
              <w:rPr>
                <w:rFonts w:ascii="Times New Roman" w:hAnsi="Times New Roman"/>
                <w:i/>
                <w:szCs w:val="22"/>
              </w:rPr>
            </w:pPr>
            <w:r w:rsidRPr="001C222D">
              <w:rPr>
                <w:rFonts w:ascii="Times New Roman" w:hAnsi="Times New Roman"/>
                <w:i/>
                <w:szCs w:val="22"/>
              </w:rPr>
              <w:t>Yalom – Intro to Chapter 4</w:t>
            </w:r>
          </w:p>
        </w:tc>
        <w:tc>
          <w:tcPr>
            <w:tcW w:w="5148" w:type="dxa"/>
          </w:tcPr>
          <w:p w14:paraId="114F6CF4" w14:textId="77777777" w:rsidR="001F6870" w:rsidRPr="00034CBE" w:rsidRDefault="001F6870" w:rsidP="001F6870">
            <w:pPr>
              <w:rPr>
                <w:rFonts w:ascii="Times New Roman" w:hAnsi="Times New Roman"/>
                <w:szCs w:val="22"/>
              </w:rPr>
            </w:pPr>
            <w:r w:rsidRPr="00034CBE">
              <w:rPr>
                <w:rFonts w:ascii="Times New Roman" w:hAnsi="Times New Roman"/>
                <w:szCs w:val="22"/>
              </w:rPr>
              <w:t xml:space="preserve">Schedule Meetings </w:t>
            </w:r>
          </w:p>
          <w:p w14:paraId="2F1390AD" w14:textId="77777777" w:rsidR="001F6870" w:rsidRPr="00034CBE" w:rsidRDefault="001F6870" w:rsidP="001F6870">
            <w:pPr>
              <w:rPr>
                <w:rFonts w:ascii="Times New Roman" w:hAnsi="Times New Roman"/>
                <w:szCs w:val="22"/>
              </w:rPr>
            </w:pPr>
            <w:r w:rsidRPr="00034CBE">
              <w:rPr>
                <w:rFonts w:ascii="Times New Roman" w:hAnsi="Times New Roman"/>
                <w:szCs w:val="22"/>
              </w:rPr>
              <w:t xml:space="preserve">Discuss supervision expectations &amp; roles </w:t>
            </w:r>
          </w:p>
          <w:p w14:paraId="1CA213FE" w14:textId="678AAFBB" w:rsidR="001F6870" w:rsidRPr="00034CBE" w:rsidRDefault="001F6870" w:rsidP="001F6870">
            <w:pPr>
              <w:rPr>
                <w:rFonts w:ascii="Times New Roman" w:hAnsi="Times New Roman"/>
                <w:szCs w:val="22"/>
              </w:rPr>
            </w:pPr>
            <w:r w:rsidRPr="00034CBE">
              <w:rPr>
                <w:rFonts w:ascii="Times New Roman" w:hAnsi="Times New Roman"/>
                <w:szCs w:val="22"/>
              </w:rPr>
              <w:t xml:space="preserve">Turn in ALL required paperwork </w:t>
            </w:r>
            <w:r>
              <w:rPr>
                <w:rFonts w:ascii="Times New Roman" w:hAnsi="Times New Roman"/>
                <w:szCs w:val="22"/>
              </w:rPr>
              <w:t>in Tevera</w:t>
            </w:r>
          </w:p>
          <w:p w14:paraId="271C59E6" w14:textId="77777777" w:rsidR="001F6870" w:rsidRPr="00034CBE" w:rsidRDefault="001F6870" w:rsidP="001F6870">
            <w:pPr>
              <w:rPr>
                <w:rFonts w:ascii="Times New Roman" w:hAnsi="Times New Roman"/>
                <w:b/>
                <w:szCs w:val="22"/>
              </w:rPr>
            </w:pPr>
            <w:r w:rsidRPr="00034CBE">
              <w:rPr>
                <w:rFonts w:ascii="Times New Roman" w:hAnsi="Times New Roman"/>
                <w:b/>
                <w:szCs w:val="22"/>
              </w:rPr>
              <w:t>Group Zoom meeting #1</w:t>
            </w:r>
          </w:p>
          <w:p w14:paraId="574168FF" w14:textId="33D623CC" w:rsidR="001F6870" w:rsidRPr="00034CBE" w:rsidRDefault="001F6870" w:rsidP="001F6870">
            <w:pPr>
              <w:rPr>
                <w:rFonts w:ascii="Times New Roman" w:hAnsi="Times New Roman"/>
                <w:b/>
                <w:szCs w:val="22"/>
              </w:rPr>
            </w:pPr>
          </w:p>
        </w:tc>
      </w:tr>
      <w:tr w:rsidR="001F6870" w:rsidRPr="00034CBE" w14:paraId="5823AF8A" w14:textId="77777777" w:rsidTr="00FD3CF5">
        <w:tc>
          <w:tcPr>
            <w:tcW w:w="1440" w:type="dxa"/>
          </w:tcPr>
          <w:p w14:paraId="72F04BC9" w14:textId="4AC6E24E" w:rsidR="001F6870" w:rsidRPr="007045B8" w:rsidRDefault="006F143D" w:rsidP="001F6870">
            <w:pPr>
              <w:rPr>
                <w:rFonts w:ascii="Times New Roman" w:hAnsi="Times New Roman"/>
                <w:szCs w:val="22"/>
              </w:rPr>
            </w:pPr>
            <w:r>
              <w:rPr>
                <w:rFonts w:ascii="Times New Roman" w:hAnsi="Times New Roman"/>
                <w:szCs w:val="22"/>
              </w:rPr>
              <w:t>May 25</w:t>
            </w:r>
            <w:r w:rsidRPr="006F143D">
              <w:rPr>
                <w:rFonts w:ascii="Times New Roman" w:hAnsi="Times New Roman"/>
                <w:szCs w:val="22"/>
                <w:vertAlign w:val="superscript"/>
              </w:rPr>
              <w:t>th</w:t>
            </w:r>
            <w:r>
              <w:rPr>
                <w:rFonts w:ascii="Times New Roman" w:hAnsi="Times New Roman"/>
                <w:szCs w:val="22"/>
              </w:rPr>
              <w:t>-31</w:t>
            </w:r>
            <w:r w:rsidRPr="006F143D">
              <w:rPr>
                <w:rFonts w:ascii="Times New Roman" w:hAnsi="Times New Roman"/>
                <w:szCs w:val="22"/>
                <w:vertAlign w:val="superscript"/>
              </w:rPr>
              <w:t>st</w:t>
            </w:r>
            <w:r>
              <w:rPr>
                <w:rFonts w:ascii="Times New Roman" w:hAnsi="Times New Roman"/>
                <w:szCs w:val="22"/>
              </w:rPr>
              <w:t xml:space="preserve"> </w:t>
            </w:r>
          </w:p>
          <w:p w14:paraId="5552CD4F" w14:textId="4529E2D8" w:rsidR="001F6870" w:rsidRPr="00034CBE" w:rsidRDefault="001F6870" w:rsidP="001F6870">
            <w:pPr>
              <w:rPr>
                <w:rFonts w:ascii="Times New Roman" w:hAnsi="Times New Roman"/>
                <w:szCs w:val="22"/>
              </w:rPr>
            </w:pPr>
          </w:p>
        </w:tc>
        <w:tc>
          <w:tcPr>
            <w:tcW w:w="1710" w:type="dxa"/>
          </w:tcPr>
          <w:p w14:paraId="649B3A05" w14:textId="77777777" w:rsidR="001F6870" w:rsidRPr="00034CBE" w:rsidRDefault="001F6870" w:rsidP="001F6870">
            <w:pPr>
              <w:rPr>
                <w:rFonts w:ascii="Times New Roman" w:hAnsi="Times New Roman"/>
                <w:i/>
                <w:szCs w:val="22"/>
              </w:rPr>
            </w:pPr>
            <w:r w:rsidRPr="00034CBE">
              <w:rPr>
                <w:rFonts w:ascii="Times New Roman" w:hAnsi="Times New Roman"/>
                <w:i/>
                <w:szCs w:val="22"/>
              </w:rPr>
              <w:t>Ethical and Legal Issues</w:t>
            </w:r>
          </w:p>
          <w:p w14:paraId="320DC85B" w14:textId="77777777" w:rsidR="001F6870" w:rsidRPr="00034CBE" w:rsidRDefault="001F6870" w:rsidP="001F6870">
            <w:pPr>
              <w:rPr>
                <w:rFonts w:ascii="Times New Roman" w:hAnsi="Times New Roman"/>
                <w:i/>
                <w:szCs w:val="22"/>
              </w:rPr>
            </w:pPr>
          </w:p>
        </w:tc>
        <w:tc>
          <w:tcPr>
            <w:tcW w:w="1170" w:type="dxa"/>
          </w:tcPr>
          <w:p w14:paraId="18976F4B" w14:textId="77777777" w:rsidR="001F6870" w:rsidRDefault="001F6870" w:rsidP="001F6870">
            <w:pPr>
              <w:rPr>
                <w:rFonts w:ascii="Times New Roman" w:hAnsi="Times New Roman"/>
                <w:szCs w:val="22"/>
              </w:rPr>
            </w:pPr>
            <w:r w:rsidRPr="00034CBE">
              <w:rPr>
                <w:rFonts w:ascii="Times New Roman" w:hAnsi="Times New Roman"/>
                <w:szCs w:val="22"/>
              </w:rPr>
              <w:t>ASCA or ACA Code of Ethics</w:t>
            </w:r>
          </w:p>
          <w:p w14:paraId="6E67D576" w14:textId="77777777" w:rsidR="001F6870" w:rsidRDefault="001F6870" w:rsidP="001F6870">
            <w:pPr>
              <w:rPr>
                <w:rFonts w:ascii="Times New Roman" w:hAnsi="Times New Roman"/>
                <w:szCs w:val="22"/>
              </w:rPr>
            </w:pPr>
          </w:p>
          <w:p w14:paraId="4930D38A" w14:textId="776147DE" w:rsidR="001F6870" w:rsidRPr="001C222D" w:rsidRDefault="001F6870" w:rsidP="001F6870">
            <w:pPr>
              <w:rPr>
                <w:rFonts w:ascii="Times New Roman" w:hAnsi="Times New Roman"/>
                <w:i/>
                <w:szCs w:val="22"/>
              </w:rPr>
            </w:pPr>
            <w:r w:rsidRPr="001C222D">
              <w:rPr>
                <w:rFonts w:ascii="Times New Roman" w:hAnsi="Times New Roman"/>
                <w:i/>
                <w:szCs w:val="22"/>
              </w:rPr>
              <w:t>Yalom –Chapter 5-10</w:t>
            </w:r>
          </w:p>
        </w:tc>
        <w:tc>
          <w:tcPr>
            <w:tcW w:w="5148" w:type="dxa"/>
          </w:tcPr>
          <w:p w14:paraId="7130412D" w14:textId="77777777" w:rsidR="001F6870" w:rsidRPr="00034CBE" w:rsidRDefault="001F6870" w:rsidP="001F6870">
            <w:pPr>
              <w:rPr>
                <w:rFonts w:ascii="Times New Roman" w:hAnsi="Times New Roman"/>
                <w:szCs w:val="22"/>
              </w:rPr>
            </w:pPr>
            <w:r w:rsidRPr="00034CBE">
              <w:rPr>
                <w:rFonts w:ascii="Times New Roman" w:hAnsi="Times New Roman"/>
                <w:szCs w:val="22"/>
              </w:rPr>
              <w:t>Meet with Supervisor</w:t>
            </w:r>
          </w:p>
          <w:p w14:paraId="634158B3" w14:textId="77777777" w:rsidR="001F6870" w:rsidRPr="00034CBE" w:rsidRDefault="001F6870" w:rsidP="001F6870">
            <w:pPr>
              <w:rPr>
                <w:rFonts w:ascii="Times New Roman" w:hAnsi="Times New Roman"/>
                <w:szCs w:val="22"/>
              </w:rPr>
            </w:pPr>
            <w:r w:rsidRPr="00034CBE">
              <w:rPr>
                <w:rFonts w:ascii="Times New Roman" w:hAnsi="Times New Roman"/>
                <w:szCs w:val="22"/>
              </w:rPr>
              <w:t>Meet with Clients/Students</w:t>
            </w:r>
          </w:p>
          <w:p w14:paraId="357EAF9B" w14:textId="77777777" w:rsidR="001F6870" w:rsidRPr="00034CBE" w:rsidRDefault="001F6870" w:rsidP="001F6870">
            <w:pPr>
              <w:rPr>
                <w:rFonts w:ascii="Times New Roman" w:hAnsi="Times New Roman"/>
                <w:szCs w:val="22"/>
              </w:rPr>
            </w:pPr>
          </w:p>
        </w:tc>
      </w:tr>
      <w:tr w:rsidR="001F6870" w:rsidRPr="00034CBE" w14:paraId="3046BF5B" w14:textId="77777777" w:rsidTr="00FD3CF5">
        <w:tc>
          <w:tcPr>
            <w:tcW w:w="1440" w:type="dxa"/>
          </w:tcPr>
          <w:p w14:paraId="7B4C837C" w14:textId="22CFEE8E" w:rsidR="001F6870" w:rsidRPr="007045B8" w:rsidRDefault="006F143D" w:rsidP="001F6870">
            <w:pPr>
              <w:rPr>
                <w:rFonts w:ascii="Times New Roman" w:hAnsi="Times New Roman"/>
                <w:szCs w:val="22"/>
              </w:rPr>
            </w:pPr>
            <w:r>
              <w:rPr>
                <w:rFonts w:ascii="Times New Roman" w:hAnsi="Times New Roman"/>
                <w:szCs w:val="22"/>
              </w:rPr>
              <w:lastRenderedPageBreak/>
              <w:t>June 1</w:t>
            </w:r>
            <w:r w:rsidRPr="006F143D">
              <w:rPr>
                <w:rFonts w:ascii="Times New Roman" w:hAnsi="Times New Roman"/>
                <w:szCs w:val="22"/>
                <w:vertAlign w:val="superscript"/>
              </w:rPr>
              <w:t>st</w:t>
            </w:r>
            <w:r>
              <w:rPr>
                <w:rFonts w:ascii="Times New Roman" w:hAnsi="Times New Roman"/>
                <w:szCs w:val="22"/>
              </w:rPr>
              <w:t>- 7</w:t>
            </w:r>
            <w:r w:rsidRPr="006F143D">
              <w:rPr>
                <w:rFonts w:ascii="Times New Roman" w:hAnsi="Times New Roman"/>
                <w:szCs w:val="22"/>
                <w:vertAlign w:val="superscript"/>
              </w:rPr>
              <w:t>th</w:t>
            </w:r>
            <w:r>
              <w:rPr>
                <w:rFonts w:ascii="Times New Roman" w:hAnsi="Times New Roman"/>
                <w:szCs w:val="22"/>
              </w:rPr>
              <w:t xml:space="preserve"> </w:t>
            </w:r>
          </w:p>
          <w:p w14:paraId="0E622B78" w14:textId="07985DA0" w:rsidR="001F6870" w:rsidRPr="00034CBE" w:rsidRDefault="001F6870" w:rsidP="001F6870">
            <w:pPr>
              <w:rPr>
                <w:rFonts w:ascii="Times New Roman" w:hAnsi="Times New Roman"/>
                <w:szCs w:val="22"/>
              </w:rPr>
            </w:pPr>
          </w:p>
        </w:tc>
        <w:tc>
          <w:tcPr>
            <w:tcW w:w="1710" w:type="dxa"/>
          </w:tcPr>
          <w:p w14:paraId="5BD127EB" w14:textId="3E62D328" w:rsidR="001F6870" w:rsidRPr="00034CBE" w:rsidRDefault="001F6870" w:rsidP="001F6870">
            <w:pPr>
              <w:rPr>
                <w:rFonts w:ascii="Times New Roman" w:hAnsi="Times New Roman"/>
                <w:i/>
                <w:szCs w:val="22"/>
              </w:rPr>
            </w:pPr>
            <w:r w:rsidRPr="00034CBE">
              <w:rPr>
                <w:rFonts w:ascii="Times New Roman" w:hAnsi="Times New Roman"/>
                <w:i/>
                <w:szCs w:val="22"/>
              </w:rPr>
              <w:t>Meet with Clients and site supervisor</w:t>
            </w:r>
          </w:p>
        </w:tc>
        <w:tc>
          <w:tcPr>
            <w:tcW w:w="1170" w:type="dxa"/>
          </w:tcPr>
          <w:p w14:paraId="28A1447C" w14:textId="01821B63" w:rsidR="001F6870" w:rsidRPr="00034CBE" w:rsidRDefault="001F6870" w:rsidP="001F6870">
            <w:pPr>
              <w:rPr>
                <w:rFonts w:ascii="Times New Roman" w:hAnsi="Times New Roman"/>
                <w:szCs w:val="22"/>
              </w:rPr>
            </w:pPr>
            <w:r>
              <w:rPr>
                <w:rFonts w:ascii="Times New Roman" w:hAnsi="Times New Roman"/>
                <w:i/>
                <w:szCs w:val="22"/>
              </w:rPr>
              <w:t>Yalom Chapters 11-15</w:t>
            </w:r>
          </w:p>
          <w:p w14:paraId="1BEE1C49" w14:textId="77777777" w:rsidR="001F6870" w:rsidRPr="00034CBE" w:rsidRDefault="001F6870" w:rsidP="001F6870">
            <w:pPr>
              <w:rPr>
                <w:rFonts w:ascii="Times New Roman" w:hAnsi="Times New Roman"/>
                <w:szCs w:val="22"/>
              </w:rPr>
            </w:pPr>
          </w:p>
        </w:tc>
        <w:tc>
          <w:tcPr>
            <w:tcW w:w="5148" w:type="dxa"/>
          </w:tcPr>
          <w:p w14:paraId="18BFD697" w14:textId="77777777" w:rsidR="001F6870" w:rsidRPr="00034CBE" w:rsidRDefault="001F6870" w:rsidP="001F6870">
            <w:pPr>
              <w:rPr>
                <w:rFonts w:ascii="Times New Roman" w:hAnsi="Times New Roman"/>
                <w:szCs w:val="22"/>
              </w:rPr>
            </w:pPr>
            <w:r w:rsidRPr="00034CBE">
              <w:rPr>
                <w:rFonts w:ascii="Times New Roman" w:hAnsi="Times New Roman"/>
                <w:szCs w:val="22"/>
              </w:rPr>
              <w:t>Meet with Clients/Students</w:t>
            </w:r>
          </w:p>
          <w:p w14:paraId="12982FEE" w14:textId="77777777" w:rsidR="001F6870" w:rsidRPr="00034CBE" w:rsidRDefault="001F6870" w:rsidP="001F6870">
            <w:pPr>
              <w:rPr>
                <w:rFonts w:ascii="Times New Roman" w:hAnsi="Times New Roman"/>
                <w:szCs w:val="22"/>
              </w:rPr>
            </w:pPr>
            <w:r w:rsidRPr="00034CBE">
              <w:rPr>
                <w:rFonts w:ascii="Times New Roman" w:hAnsi="Times New Roman"/>
                <w:szCs w:val="22"/>
              </w:rPr>
              <w:t>Meet with Supervisor</w:t>
            </w:r>
          </w:p>
          <w:p w14:paraId="778CC88C" w14:textId="77777777" w:rsidR="001F6870" w:rsidRPr="00034CBE" w:rsidRDefault="001F6870" w:rsidP="001F6870">
            <w:pPr>
              <w:rPr>
                <w:rFonts w:ascii="Times New Roman" w:hAnsi="Times New Roman"/>
                <w:b/>
                <w:szCs w:val="22"/>
              </w:rPr>
            </w:pPr>
            <w:r w:rsidRPr="00034CBE">
              <w:rPr>
                <w:rFonts w:ascii="Times New Roman" w:hAnsi="Times New Roman"/>
                <w:b/>
                <w:szCs w:val="22"/>
              </w:rPr>
              <w:t xml:space="preserve">Group Zoom Meeting #2 </w:t>
            </w:r>
          </w:p>
          <w:p w14:paraId="31D4156D" w14:textId="6E20FBAC" w:rsidR="001F6870" w:rsidRPr="00034CBE" w:rsidRDefault="001F6870" w:rsidP="001F6870">
            <w:pPr>
              <w:rPr>
                <w:rFonts w:ascii="Times New Roman" w:hAnsi="Times New Roman"/>
                <w:b/>
                <w:szCs w:val="22"/>
              </w:rPr>
            </w:pPr>
          </w:p>
        </w:tc>
      </w:tr>
      <w:tr w:rsidR="001F6870" w:rsidRPr="00034CBE" w14:paraId="1CF00FA7" w14:textId="77777777" w:rsidTr="00FD3CF5">
        <w:tc>
          <w:tcPr>
            <w:tcW w:w="1440" w:type="dxa"/>
          </w:tcPr>
          <w:p w14:paraId="2EA28322" w14:textId="33AD84E4" w:rsidR="001F6870" w:rsidRPr="007045B8" w:rsidRDefault="001F6870" w:rsidP="001F6870">
            <w:pPr>
              <w:rPr>
                <w:rFonts w:ascii="Times New Roman" w:hAnsi="Times New Roman"/>
                <w:szCs w:val="22"/>
              </w:rPr>
            </w:pPr>
            <w:r>
              <w:rPr>
                <w:rFonts w:ascii="Times New Roman" w:hAnsi="Times New Roman"/>
                <w:szCs w:val="22"/>
              </w:rPr>
              <w:t xml:space="preserve"> </w:t>
            </w:r>
            <w:r w:rsidR="006F143D">
              <w:rPr>
                <w:rFonts w:ascii="Times New Roman" w:hAnsi="Times New Roman"/>
                <w:szCs w:val="22"/>
              </w:rPr>
              <w:t>June 8</w:t>
            </w:r>
            <w:r w:rsidR="006F143D" w:rsidRPr="006F143D">
              <w:rPr>
                <w:rFonts w:ascii="Times New Roman" w:hAnsi="Times New Roman"/>
                <w:szCs w:val="22"/>
                <w:vertAlign w:val="superscript"/>
              </w:rPr>
              <w:t>th</w:t>
            </w:r>
            <w:r w:rsidR="006F143D">
              <w:rPr>
                <w:rFonts w:ascii="Times New Roman" w:hAnsi="Times New Roman"/>
                <w:szCs w:val="22"/>
              </w:rPr>
              <w:t>-14</w:t>
            </w:r>
            <w:r w:rsidR="006F143D" w:rsidRPr="006F143D">
              <w:rPr>
                <w:rFonts w:ascii="Times New Roman" w:hAnsi="Times New Roman"/>
                <w:szCs w:val="22"/>
                <w:vertAlign w:val="superscript"/>
              </w:rPr>
              <w:t>th</w:t>
            </w:r>
            <w:r w:rsidR="006F143D">
              <w:rPr>
                <w:rFonts w:ascii="Times New Roman" w:hAnsi="Times New Roman"/>
                <w:szCs w:val="22"/>
              </w:rPr>
              <w:t xml:space="preserve"> </w:t>
            </w:r>
            <w:r>
              <w:rPr>
                <w:rFonts w:ascii="Times New Roman" w:hAnsi="Times New Roman"/>
                <w:szCs w:val="22"/>
              </w:rPr>
              <w:t xml:space="preserve"> </w:t>
            </w:r>
          </w:p>
          <w:p w14:paraId="022A95BF" w14:textId="415D2D60" w:rsidR="001F6870" w:rsidRPr="00034CBE" w:rsidRDefault="001F6870" w:rsidP="001F6870">
            <w:pPr>
              <w:rPr>
                <w:rFonts w:ascii="Times New Roman" w:hAnsi="Times New Roman"/>
                <w:szCs w:val="22"/>
              </w:rPr>
            </w:pPr>
          </w:p>
        </w:tc>
        <w:tc>
          <w:tcPr>
            <w:tcW w:w="1710" w:type="dxa"/>
          </w:tcPr>
          <w:p w14:paraId="36BF5F8F" w14:textId="0751B386" w:rsidR="001F6870" w:rsidRPr="00034CBE" w:rsidRDefault="001F6870" w:rsidP="001F6870">
            <w:pPr>
              <w:rPr>
                <w:rFonts w:ascii="Times New Roman" w:hAnsi="Times New Roman"/>
                <w:i/>
                <w:szCs w:val="22"/>
              </w:rPr>
            </w:pPr>
            <w:r w:rsidRPr="00034CBE">
              <w:rPr>
                <w:rFonts w:ascii="Times New Roman" w:hAnsi="Times New Roman"/>
                <w:i/>
                <w:szCs w:val="22"/>
              </w:rPr>
              <w:t>Clinical Writing and Documentation in Counseling Records</w:t>
            </w:r>
          </w:p>
        </w:tc>
        <w:tc>
          <w:tcPr>
            <w:tcW w:w="1170" w:type="dxa"/>
          </w:tcPr>
          <w:p w14:paraId="66C1BA01" w14:textId="77777777" w:rsidR="001F6870" w:rsidRPr="00034CBE" w:rsidRDefault="001F6870" w:rsidP="001F6870">
            <w:pPr>
              <w:rPr>
                <w:rFonts w:ascii="Times New Roman" w:hAnsi="Times New Roman"/>
                <w:szCs w:val="22"/>
              </w:rPr>
            </w:pPr>
            <w:r w:rsidRPr="00034CBE">
              <w:rPr>
                <w:rFonts w:ascii="Times New Roman" w:hAnsi="Times New Roman"/>
                <w:szCs w:val="22"/>
              </w:rPr>
              <w:t>Willer, 2009</w:t>
            </w:r>
          </w:p>
          <w:p w14:paraId="49555A95" w14:textId="77777777" w:rsidR="001F6870" w:rsidRDefault="001F6870" w:rsidP="001F6870">
            <w:pPr>
              <w:rPr>
                <w:rFonts w:ascii="Times New Roman" w:hAnsi="Times New Roman"/>
                <w:szCs w:val="22"/>
              </w:rPr>
            </w:pPr>
            <w:r w:rsidRPr="00034CBE">
              <w:rPr>
                <w:rFonts w:ascii="Times New Roman" w:hAnsi="Times New Roman"/>
                <w:szCs w:val="22"/>
              </w:rPr>
              <w:t>Cameron &amp; Turtle-Song, 2002</w:t>
            </w:r>
          </w:p>
          <w:p w14:paraId="6B2E9502" w14:textId="77777777" w:rsidR="001F6870" w:rsidRDefault="001F6870" w:rsidP="001F6870">
            <w:pPr>
              <w:rPr>
                <w:rFonts w:ascii="Times New Roman" w:hAnsi="Times New Roman"/>
                <w:szCs w:val="22"/>
              </w:rPr>
            </w:pPr>
          </w:p>
          <w:p w14:paraId="3109AD07" w14:textId="4E17C8E0" w:rsidR="001F6870" w:rsidRPr="001C222D" w:rsidRDefault="001F6870" w:rsidP="001F6870">
            <w:pPr>
              <w:rPr>
                <w:rFonts w:ascii="Times New Roman" w:hAnsi="Times New Roman"/>
                <w:i/>
                <w:szCs w:val="22"/>
              </w:rPr>
            </w:pPr>
            <w:r w:rsidRPr="001C222D">
              <w:rPr>
                <w:rFonts w:ascii="Times New Roman" w:hAnsi="Times New Roman"/>
                <w:i/>
                <w:szCs w:val="22"/>
              </w:rPr>
              <w:t>Yalom Chapters 16-20</w:t>
            </w:r>
          </w:p>
        </w:tc>
        <w:tc>
          <w:tcPr>
            <w:tcW w:w="5148" w:type="dxa"/>
          </w:tcPr>
          <w:p w14:paraId="5B3FB843" w14:textId="77777777" w:rsidR="001F6870" w:rsidRPr="00034CBE" w:rsidRDefault="001F6870" w:rsidP="001F6870">
            <w:pPr>
              <w:rPr>
                <w:rFonts w:ascii="Times New Roman" w:hAnsi="Times New Roman"/>
                <w:szCs w:val="22"/>
              </w:rPr>
            </w:pPr>
            <w:r w:rsidRPr="00034CBE">
              <w:rPr>
                <w:rFonts w:ascii="Times New Roman" w:hAnsi="Times New Roman"/>
                <w:szCs w:val="22"/>
              </w:rPr>
              <w:t>Meet with Clients/Students</w:t>
            </w:r>
          </w:p>
          <w:p w14:paraId="368CD08F" w14:textId="77777777" w:rsidR="001F6870" w:rsidRPr="00034CBE" w:rsidRDefault="001F6870" w:rsidP="001F6870">
            <w:pPr>
              <w:rPr>
                <w:rFonts w:ascii="Times New Roman" w:hAnsi="Times New Roman"/>
                <w:i/>
                <w:szCs w:val="22"/>
              </w:rPr>
            </w:pPr>
            <w:r w:rsidRPr="00034CBE">
              <w:rPr>
                <w:rFonts w:ascii="Times New Roman" w:hAnsi="Times New Roman"/>
                <w:szCs w:val="22"/>
              </w:rPr>
              <w:t xml:space="preserve">Meet with Supervisor </w:t>
            </w:r>
          </w:p>
          <w:p w14:paraId="5329DF35" w14:textId="4B1F21FD" w:rsidR="001F6870" w:rsidRPr="00034CBE" w:rsidRDefault="001F6870" w:rsidP="001F6870">
            <w:pPr>
              <w:rPr>
                <w:rFonts w:ascii="Times New Roman" w:hAnsi="Times New Roman"/>
                <w:b/>
                <w:szCs w:val="22"/>
              </w:rPr>
            </w:pPr>
          </w:p>
          <w:p w14:paraId="0864C541" w14:textId="77777777" w:rsidR="001F6870" w:rsidRPr="00034CBE" w:rsidRDefault="001F6870" w:rsidP="001F6870">
            <w:pPr>
              <w:rPr>
                <w:rFonts w:ascii="Times New Roman" w:hAnsi="Times New Roman"/>
                <w:b/>
                <w:szCs w:val="22"/>
              </w:rPr>
            </w:pPr>
          </w:p>
        </w:tc>
      </w:tr>
      <w:tr w:rsidR="001F6870" w:rsidRPr="00034CBE" w14:paraId="738DF84F" w14:textId="77777777" w:rsidTr="00FD3CF5">
        <w:tc>
          <w:tcPr>
            <w:tcW w:w="1440" w:type="dxa"/>
          </w:tcPr>
          <w:p w14:paraId="2B8D7F3A" w14:textId="374D7DA9" w:rsidR="001F6870" w:rsidRPr="007045B8" w:rsidRDefault="006F143D" w:rsidP="001F6870">
            <w:pPr>
              <w:rPr>
                <w:rFonts w:ascii="Times New Roman" w:hAnsi="Times New Roman"/>
                <w:szCs w:val="22"/>
              </w:rPr>
            </w:pPr>
            <w:r>
              <w:rPr>
                <w:rFonts w:ascii="Times New Roman" w:hAnsi="Times New Roman"/>
                <w:szCs w:val="22"/>
              </w:rPr>
              <w:t>June 15</w:t>
            </w:r>
            <w:r w:rsidRPr="006F143D">
              <w:rPr>
                <w:rFonts w:ascii="Times New Roman" w:hAnsi="Times New Roman"/>
                <w:szCs w:val="22"/>
                <w:vertAlign w:val="superscript"/>
              </w:rPr>
              <w:t>th</w:t>
            </w:r>
            <w:r>
              <w:rPr>
                <w:rFonts w:ascii="Times New Roman" w:hAnsi="Times New Roman"/>
                <w:szCs w:val="22"/>
              </w:rPr>
              <w:t>-21</w:t>
            </w:r>
            <w:r w:rsidRPr="006F143D">
              <w:rPr>
                <w:rFonts w:ascii="Times New Roman" w:hAnsi="Times New Roman"/>
                <w:szCs w:val="22"/>
                <w:vertAlign w:val="superscript"/>
              </w:rPr>
              <w:t>st</w:t>
            </w:r>
            <w:r>
              <w:rPr>
                <w:rFonts w:ascii="Times New Roman" w:hAnsi="Times New Roman"/>
                <w:szCs w:val="22"/>
              </w:rPr>
              <w:t xml:space="preserve"> </w:t>
            </w:r>
          </w:p>
          <w:p w14:paraId="39C30A25" w14:textId="77777777" w:rsidR="001F6870" w:rsidRPr="00034CBE" w:rsidRDefault="001F6870" w:rsidP="001F6870">
            <w:pPr>
              <w:rPr>
                <w:rFonts w:ascii="Times New Roman" w:hAnsi="Times New Roman"/>
                <w:szCs w:val="22"/>
              </w:rPr>
            </w:pPr>
          </w:p>
        </w:tc>
        <w:tc>
          <w:tcPr>
            <w:tcW w:w="1710" w:type="dxa"/>
          </w:tcPr>
          <w:p w14:paraId="5C06165D" w14:textId="0E7947CB" w:rsidR="001F6870" w:rsidRPr="00034CBE" w:rsidRDefault="001F6870" w:rsidP="001F6870">
            <w:pPr>
              <w:rPr>
                <w:rFonts w:ascii="Times New Roman" w:hAnsi="Times New Roman"/>
                <w:i/>
                <w:szCs w:val="22"/>
              </w:rPr>
            </w:pPr>
            <w:r>
              <w:rPr>
                <w:rFonts w:ascii="Times New Roman" w:hAnsi="Times New Roman"/>
                <w:i/>
                <w:szCs w:val="22"/>
              </w:rPr>
              <w:t>The gift of Therapy</w:t>
            </w:r>
          </w:p>
        </w:tc>
        <w:tc>
          <w:tcPr>
            <w:tcW w:w="1170" w:type="dxa"/>
          </w:tcPr>
          <w:p w14:paraId="2FD77EE8" w14:textId="77777777" w:rsidR="001F6870" w:rsidRDefault="001F6870" w:rsidP="001F6870">
            <w:pPr>
              <w:rPr>
                <w:rFonts w:ascii="Times New Roman" w:hAnsi="Times New Roman"/>
                <w:szCs w:val="22"/>
              </w:rPr>
            </w:pPr>
            <w:r w:rsidRPr="00034CBE">
              <w:rPr>
                <w:rFonts w:ascii="Times New Roman" w:hAnsi="Times New Roman"/>
                <w:szCs w:val="22"/>
              </w:rPr>
              <w:t xml:space="preserve">See </w:t>
            </w:r>
            <w:r>
              <w:rPr>
                <w:rFonts w:ascii="Times New Roman" w:hAnsi="Times New Roman"/>
                <w:szCs w:val="22"/>
              </w:rPr>
              <w:t>CSC Online</w:t>
            </w:r>
            <w:r w:rsidRPr="00034CBE">
              <w:rPr>
                <w:rFonts w:ascii="Times New Roman" w:hAnsi="Times New Roman"/>
                <w:szCs w:val="22"/>
              </w:rPr>
              <w:t xml:space="preserve"> for assigned articles</w:t>
            </w:r>
          </w:p>
          <w:p w14:paraId="3474A8AE" w14:textId="77777777" w:rsidR="001F6870" w:rsidRDefault="001F6870" w:rsidP="001F6870">
            <w:pPr>
              <w:rPr>
                <w:rFonts w:ascii="Times New Roman" w:hAnsi="Times New Roman"/>
                <w:szCs w:val="22"/>
              </w:rPr>
            </w:pPr>
          </w:p>
          <w:p w14:paraId="4DB36056" w14:textId="728CCA88" w:rsidR="001F6870" w:rsidRPr="00034CBE" w:rsidRDefault="001F6870" w:rsidP="001F6870">
            <w:pPr>
              <w:rPr>
                <w:rFonts w:ascii="Times New Roman" w:hAnsi="Times New Roman"/>
                <w:szCs w:val="22"/>
              </w:rPr>
            </w:pPr>
            <w:r>
              <w:rPr>
                <w:rFonts w:ascii="Times New Roman" w:hAnsi="Times New Roman"/>
                <w:i/>
                <w:szCs w:val="22"/>
              </w:rPr>
              <w:t>Yalom Chapters 21-25</w:t>
            </w:r>
          </w:p>
        </w:tc>
        <w:tc>
          <w:tcPr>
            <w:tcW w:w="5148" w:type="dxa"/>
          </w:tcPr>
          <w:p w14:paraId="7583A3E6" w14:textId="77777777" w:rsidR="001F6870" w:rsidRPr="00034CBE" w:rsidRDefault="001F6870" w:rsidP="001F6870">
            <w:pPr>
              <w:rPr>
                <w:rFonts w:ascii="Times New Roman" w:hAnsi="Times New Roman"/>
                <w:szCs w:val="22"/>
              </w:rPr>
            </w:pPr>
            <w:r w:rsidRPr="00034CBE">
              <w:rPr>
                <w:rFonts w:ascii="Times New Roman" w:hAnsi="Times New Roman"/>
                <w:szCs w:val="22"/>
              </w:rPr>
              <w:t>Meet with Clients/Students</w:t>
            </w:r>
          </w:p>
          <w:p w14:paraId="56339488" w14:textId="77777777" w:rsidR="001F6870" w:rsidRPr="00034CBE" w:rsidRDefault="001F6870" w:rsidP="001F6870">
            <w:pPr>
              <w:rPr>
                <w:rFonts w:ascii="Times New Roman" w:hAnsi="Times New Roman"/>
                <w:szCs w:val="22"/>
              </w:rPr>
            </w:pPr>
            <w:r w:rsidRPr="00034CBE">
              <w:rPr>
                <w:rFonts w:ascii="Times New Roman" w:hAnsi="Times New Roman"/>
                <w:szCs w:val="22"/>
              </w:rPr>
              <w:t xml:space="preserve">Meet with Supervisor </w:t>
            </w:r>
          </w:p>
          <w:p w14:paraId="631B499A" w14:textId="77777777" w:rsidR="001F6870" w:rsidRPr="00034CBE" w:rsidRDefault="001F6870" w:rsidP="001F6870">
            <w:pPr>
              <w:rPr>
                <w:rFonts w:ascii="Times New Roman" w:hAnsi="Times New Roman"/>
                <w:b/>
                <w:szCs w:val="22"/>
              </w:rPr>
            </w:pPr>
            <w:r w:rsidRPr="00034CBE">
              <w:rPr>
                <w:rFonts w:ascii="Times New Roman" w:hAnsi="Times New Roman"/>
                <w:b/>
                <w:szCs w:val="22"/>
              </w:rPr>
              <w:t>Group Zoom Meeting #3</w:t>
            </w:r>
          </w:p>
          <w:p w14:paraId="14EA1756" w14:textId="0263ED87" w:rsidR="001F6870" w:rsidRPr="00034CBE" w:rsidRDefault="001F6870" w:rsidP="001F6870">
            <w:pPr>
              <w:rPr>
                <w:rFonts w:ascii="Times New Roman" w:hAnsi="Times New Roman"/>
                <w:b/>
                <w:szCs w:val="22"/>
              </w:rPr>
            </w:pPr>
          </w:p>
        </w:tc>
      </w:tr>
      <w:tr w:rsidR="001F6870" w:rsidRPr="00034CBE" w14:paraId="3CC4BAC8" w14:textId="77777777" w:rsidTr="00FD3CF5">
        <w:tc>
          <w:tcPr>
            <w:tcW w:w="1440" w:type="dxa"/>
          </w:tcPr>
          <w:p w14:paraId="0C386DE4" w14:textId="2F81E3CD" w:rsidR="001F6870" w:rsidRPr="00B41973" w:rsidRDefault="006F143D" w:rsidP="001F6870">
            <w:pPr>
              <w:rPr>
                <w:rFonts w:ascii="Times New Roman" w:hAnsi="Times New Roman"/>
                <w:szCs w:val="22"/>
              </w:rPr>
            </w:pPr>
            <w:r>
              <w:rPr>
                <w:rFonts w:ascii="Times New Roman" w:hAnsi="Times New Roman"/>
                <w:szCs w:val="22"/>
              </w:rPr>
              <w:t>June 22</w:t>
            </w:r>
            <w:r w:rsidRPr="006F143D">
              <w:rPr>
                <w:rFonts w:ascii="Times New Roman" w:hAnsi="Times New Roman"/>
                <w:szCs w:val="22"/>
                <w:vertAlign w:val="superscript"/>
              </w:rPr>
              <w:t>nd</w:t>
            </w:r>
            <w:r>
              <w:rPr>
                <w:rFonts w:ascii="Times New Roman" w:hAnsi="Times New Roman"/>
                <w:szCs w:val="22"/>
              </w:rPr>
              <w:t>-28</w:t>
            </w:r>
            <w:r w:rsidRPr="006F143D">
              <w:rPr>
                <w:rFonts w:ascii="Times New Roman" w:hAnsi="Times New Roman"/>
                <w:szCs w:val="22"/>
                <w:vertAlign w:val="superscript"/>
              </w:rPr>
              <w:t>th</w:t>
            </w:r>
            <w:r>
              <w:rPr>
                <w:rFonts w:ascii="Times New Roman" w:hAnsi="Times New Roman"/>
                <w:szCs w:val="22"/>
              </w:rPr>
              <w:t xml:space="preserve"> </w:t>
            </w:r>
          </w:p>
          <w:p w14:paraId="343894DF" w14:textId="6E569FAC" w:rsidR="001F6870" w:rsidRPr="00034CBE" w:rsidRDefault="001F6870" w:rsidP="001F6870">
            <w:pPr>
              <w:rPr>
                <w:rFonts w:ascii="Times New Roman" w:hAnsi="Times New Roman"/>
                <w:szCs w:val="22"/>
              </w:rPr>
            </w:pPr>
          </w:p>
        </w:tc>
        <w:tc>
          <w:tcPr>
            <w:tcW w:w="1710" w:type="dxa"/>
          </w:tcPr>
          <w:p w14:paraId="7F2E5C22" w14:textId="7C0B10CB" w:rsidR="001F6870" w:rsidRDefault="001F6870" w:rsidP="001F6870">
            <w:pPr>
              <w:rPr>
                <w:rFonts w:ascii="Times New Roman" w:hAnsi="Times New Roman"/>
                <w:i/>
                <w:szCs w:val="22"/>
              </w:rPr>
            </w:pPr>
            <w:r w:rsidRPr="00034CBE">
              <w:rPr>
                <w:rFonts w:ascii="Times New Roman" w:hAnsi="Times New Roman"/>
                <w:i/>
                <w:szCs w:val="22"/>
              </w:rPr>
              <w:t>Multicultural Issues and Considerations</w:t>
            </w:r>
          </w:p>
          <w:p w14:paraId="67E632A6" w14:textId="77777777" w:rsidR="001F6870" w:rsidRDefault="001F6870" w:rsidP="001F6870">
            <w:pPr>
              <w:rPr>
                <w:rFonts w:ascii="Times New Roman" w:hAnsi="Times New Roman"/>
                <w:i/>
                <w:szCs w:val="22"/>
              </w:rPr>
            </w:pPr>
          </w:p>
          <w:p w14:paraId="79B405C7" w14:textId="6C10FCF6" w:rsidR="001F6870" w:rsidRPr="00034CBE" w:rsidRDefault="001F6870" w:rsidP="001F6870">
            <w:pPr>
              <w:rPr>
                <w:rFonts w:ascii="Times New Roman" w:hAnsi="Times New Roman"/>
                <w:i/>
                <w:szCs w:val="22"/>
              </w:rPr>
            </w:pPr>
            <w:r>
              <w:rPr>
                <w:rFonts w:ascii="Times New Roman" w:hAnsi="Times New Roman"/>
                <w:i/>
                <w:szCs w:val="22"/>
              </w:rPr>
              <w:t>Telehealth Training</w:t>
            </w:r>
          </w:p>
        </w:tc>
        <w:tc>
          <w:tcPr>
            <w:tcW w:w="1170" w:type="dxa"/>
          </w:tcPr>
          <w:p w14:paraId="0A4E8A2C" w14:textId="624C0843" w:rsidR="001F6870" w:rsidRPr="00034CBE" w:rsidRDefault="001F6870" w:rsidP="001F6870">
            <w:pPr>
              <w:rPr>
                <w:rFonts w:ascii="Times New Roman" w:hAnsi="Times New Roman"/>
                <w:szCs w:val="22"/>
              </w:rPr>
            </w:pPr>
            <w:r w:rsidRPr="001C222D">
              <w:rPr>
                <w:rFonts w:ascii="Times New Roman" w:hAnsi="Times New Roman"/>
                <w:i/>
                <w:szCs w:val="22"/>
              </w:rPr>
              <w:t xml:space="preserve">Yalom Chapters </w:t>
            </w:r>
            <w:r>
              <w:rPr>
                <w:rFonts w:ascii="Times New Roman" w:hAnsi="Times New Roman"/>
                <w:i/>
                <w:szCs w:val="22"/>
              </w:rPr>
              <w:t>26-3</w:t>
            </w:r>
            <w:r w:rsidR="00094A93">
              <w:rPr>
                <w:rFonts w:ascii="Times New Roman" w:hAnsi="Times New Roman"/>
                <w:i/>
                <w:szCs w:val="22"/>
              </w:rPr>
              <w:t>5</w:t>
            </w:r>
          </w:p>
        </w:tc>
        <w:tc>
          <w:tcPr>
            <w:tcW w:w="5148" w:type="dxa"/>
          </w:tcPr>
          <w:p w14:paraId="02177C9A" w14:textId="77777777" w:rsidR="001F6870" w:rsidRPr="00034CBE" w:rsidRDefault="001F6870" w:rsidP="001F6870">
            <w:pPr>
              <w:rPr>
                <w:rFonts w:ascii="Times New Roman" w:hAnsi="Times New Roman"/>
                <w:szCs w:val="22"/>
              </w:rPr>
            </w:pPr>
            <w:r w:rsidRPr="00034CBE">
              <w:rPr>
                <w:rFonts w:ascii="Times New Roman" w:hAnsi="Times New Roman"/>
                <w:szCs w:val="22"/>
              </w:rPr>
              <w:t>Meet with Clients/Students</w:t>
            </w:r>
          </w:p>
          <w:p w14:paraId="5A13BF6A" w14:textId="77777777" w:rsidR="001F6870" w:rsidRPr="00034CBE" w:rsidRDefault="001F6870" w:rsidP="001F6870">
            <w:pPr>
              <w:rPr>
                <w:rFonts w:ascii="Times New Roman" w:hAnsi="Times New Roman"/>
                <w:szCs w:val="22"/>
              </w:rPr>
            </w:pPr>
            <w:r w:rsidRPr="00034CBE">
              <w:rPr>
                <w:rFonts w:ascii="Times New Roman" w:hAnsi="Times New Roman"/>
                <w:szCs w:val="22"/>
              </w:rPr>
              <w:t xml:space="preserve">Meet with Supervisor </w:t>
            </w:r>
          </w:p>
          <w:p w14:paraId="7A9B8EDD" w14:textId="6042AB3A" w:rsidR="001F6870" w:rsidRPr="00034CBE" w:rsidRDefault="001F6870" w:rsidP="001F6870">
            <w:pPr>
              <w:rPr>
                <w:rFonts w:ascii="Times New Roman" w:hAnsi="Times New Roman"/>
                <w:b/>
                <w:szCs w:val="22"/>
              </w:rPr>
            </w:pPr>
            <w:r>
              <w:rPr>
                <w:rFonts w:ascii="Times New Roman" w:hAnsi="Times New Roman"/>
                <w:b/>
                <w:szCs w:val="22"/>
              </w:rPr>
              <w:t>Telehealth Training</w:t>
            </w:r>
          </w:p>
        </w:tc>
      </w:tr>
      <w:tr w:rsidR="00094A93" w:rsidRPr="00034CBE" w14:paraId="0623B85B" w14:textId="77777777" w:rsidTr="00FD3CF5">
        <w:tc>
          <w:tcPr>
            <w:tcW w:w="1440" w:type="dxa"/>
          </w:tcPr>
          <w:p w14:paraId="0EE72AB5" w14:textId="3DC02DB7" w:rsidR="00094A93" w:rsidRPr="00034CBE" w:rsidRDefault="00094A93" w:rsidP="001F6870">
            <w:pPr>
              <w:rPr>
                <w:rFonts w:ascii="Times New Roman" w:hAnsi="Times New Roman"/>
                <w:szCs w:val="22"/>
              </w:rPr>
            </w:pPr>
            <w:r>
              <w:rPr>
                <w:rFonts w:ascii="Times New Roman" w:hAnsi="Times New Roman"/>
                <w:szCs w:val="22"/>
              </w:rPr>
              <w:t>June 29</w:t>
            </w:r>
            <w:r w:rsidRPr="006F143D">
              <w:rPr>
                <w:rFonts w:ascii="Times New Roman" w:hAnsi="Times New Roman"/>
                <w:szCs w:val="22"/>
                <w:vertAlign w:val="superscript"/>
              </w:rPr>
              <w:t>th</w:t>
            </w:r>
            <w:r>
              <w:rPr>
                <w:rFonts w:ascii="Times New Roman" w:hAnsi="Times New Roman"/>
                <w:szCs w:val="22"/>
              </w:rPr>
              <w:t>-July 4</w:t>
            </w:r>
            <w:r w:rsidRPr="00094A93">
              <w:rPr>
                <w:rFonts w:ascii="Times New Roman" w:hAnsi="Times New Roman"/>
                <w:szCs w:val="22"/>
                <w:vertAlign w:val="superscript"/>
              </w:rPr>
              <w:t>th</w:t>
            </w:r>
            <w:r>
              <w:rPr>
                <w:rFonts w:ascii="Times New Roman" w:hAnsi="Times New Roman"/>
                <w:szCs w:val="22"/>
              </w:rPr>
              <w:t xml:space="preserve">  </w:t>
            </w:r>
          </w:p>
        </w:tc>
        <w:tc>
          <w:tcPr>
            <w:tcW w:w="1710" w:type="dxa"/>
          </w:tcPr>
          <w:p w14:paraId="17BCEEF3" w14:textId="29791924" w:rsidR="00094A93" w:rsidRPr="00034CBE" w:rsidRDefault="00094A93" w:rsidP="001F6870">
            <w:pPr>
              <w:rPr>
                <w:rFonts w:ascii="Times New Roman" w:hAnsi="Times New Roman"/>
                <w:i/>
                <w:szCs w:val="22"/>
              </w:rPr>
            </w:pPr>
            <w:r w:rsidRPr="00034CBE">
              <w:rPr>
                <w:rFonts w:ascii="Times New Roman" w:hAnsi="Times New Roman"/>
                <w:i/>
                <w:szCs w:val="22"/>
              </w:rPr>
              <w:t>Managing Stress during your Practicum/Internship</w:t>
            </w:r>
          </w:p>
        </w:tc>
        <w:tc>
          <w:tcPr>
            <w:tcW w:w="1170" w:type="dxa"/>
          </w:tcPr>
          <w:p w14:paraId="79D48855" w14:textId="75723A9B" w:rsidR="00094A93" w:rsidRPr="00034CBE" w:rsidRDefault="00094A93" w:rsidP="001F6870">
            <w:pPr>
              <w:rPr>
                <w:rFonts w:ascii="Times New Roman" w:hAnsi="Times New Roman"/>
                <w:szCs w:val="22"/>
              </w:rPr>
            </w:pPr>
            <w:r>
              <w:rPr>
                <w:rFonts w:ascii="Times New Roman" w:hAnsi="Times New Roman"/>
                <w:i/>
                <w:szCs w:val="22"/>
              </w:rPr>
              <w:t>Yalom Chapters 36-45</w:t>
            </w:r>
          </w:p>
        </w:tc>
        <w:tc>
          <w:tcPr>
            <w:tcW w:w="5148" w:type="dxa"/>
          </w:tcPr>
          <w:p w14:paraId="4188F2D5" w14:textId="77777777" w:rsidR="00094A93" w:rsidRPr="00034CBE" w:rsidRDefault="00094A93" w:rsidP="001F6870">
            <w:pPr>
              <w:rPr>
                <w:rFonts w:ascii="Times New Roman" w:hAnsi="Times New Roman"/>
                <w:szCs w:val="22"/>
              </w:rPr>
            </w:pPr>
            <w:r w:rsidRPr="00034CBE">
              <w:rPr>
                <w:rFonts w:ascii="Times New Roman" w:hAnsi="Times New Roman"/>
                <w:szCs w:val="22"/>
              </w:rPr>
              <w:t>Meet with Clients/Students</w:t>
            </w:r>
          </w:p>
          <w:p w14:paraId="3DD8AACC" w14:textId="77777777" w:rsidR="00094A93" w:rsidRPr="00034CBE" w:rsidRDefault="00094A93" w:rsidP="001F6870">
            <w:pPr>
              <w:rPr>
                <w:rFonts w:ascii="Times New Roman" w:hAnsi="Times New Roman"/>
                <w:szCs w:val="22"/>
              </w:rPr>
            </w:pPr>
            <w:r w:rsidRPr="00034CBE">
              <w:rPr>
                <w:rFonts w:ascii="Times New Roman" w:hAnsi="Times New Roman"/>
                <w:szCs w:val="22"/>
              </w:rPr>
              <w:t xml:space="preserve">Meet with Supervisor </w:t>
            </w:r>
          </w:p>
          <w:p w14:paraId="74D763FC" w14:textId="3C1D30A5" w:rsidR="00094A93" w:rsidRPr="00034CBE" w:rsidRDefault="00094A93" w:rsidP="001F6870">
            <w:pPr>
              <w:rPr>
                <w:rFonts w:ascii="Times New Roman" w:hAnsi="Times New Roman"/>
                <w:b/>
                <w:szCs w:val="22"/>
              </w:rPr>
            </w:pPr>
            <w:r w:rsidRPr="00034CBE">
              <w:rPr>
                <w:rFonts w:ascii="Times New Roman" w:hAnsi="Times New Roman"/>
                <w:b/>
                <w:szCs w:val="22"/>
              </w:rPr>
              <w:t>Group Zoom Meeting #4</w:t>
            </w:r>
          </w:p>
        </w:tc>
      </w:tr>
      <w:tr w:rsidR="00094A93" w:rsidRPr="00034CBE" w14:paraId="4928951B" w14:textId="77777777" w:rsidTr="00FD3CF5">
        <w:tc>
          <w:tcPr>
            <w:tcW w:w="1440" w:type="dxa"/>
          </w:tcPr>
          <w:p w14:paraId="553790FE" w14:textId="0DC5EB80" w:rsidR="00094A93" w:rsidRPr="00034CBE" w:rsidRDefault="00094A93" w:rsidP="001F6870">
            <w:pPr>
              <w:rPr>
                <w:rFonts w:ascii="Times New Roman" w:hAnsi="Times New Roman"/>
                <w:szCs w:val="22"/>
              </w:rPr>
            </w:pPr>
            <w:r>
              <w:rPr>
                <w:rFonts w:ascii="Times New Roman" w:hAnsi="Times New Roman"/>
                <w:szCs w:val="22"/>
              </w:rPr>
              <w:t>July 6</w:t>
            </w:r>
            <w:r w:rsidRPr="00094A93">
              <w:rPr>
                <w:rFonts w:ascii="Times New Roman" w:hAnsi="Times New Roman"/>
                <w:szCs w:val="22"/>
                <w:vertAlign w:val="superscript"/>
              </w:rPr>
              <w:t>th</w:t>
            </w:r>
            <w:r>
              <w:rPr>
                <w:rFonts w:ascii="Times New Roman" w:hAnsi="Times New Roman"/>
                <w:szCs w:val="22"/>
              </w:rPr>
              <w:t>-12</w:t>
            </w:r>
            <w:r w:rsidRPr="00094A93">
              <w:rPr>
                <w:rFonts w:ascii="Times New Roman" w:hAnsi="Times New Roman"/>
                <w:szCs w:val="22"/>
                <w:vertAlign w:val="superscript"/>
              </w:rPr>
              <w:t>th</w:t>
            </w:r>
            <w:r>
              <w:rPr>
                <w:rFonts w:ascii="Times New Roman" w:hAnsi="Times New Roman"/>
                <w:szCs w:val="22"/>
              </w:rPr>
              <w:t xml:space="preserve">  </w:t>
            </w:r>
          </w:p>
        </w:tc>
        <w:tc>
          <w:tcPr>
            <w:tcW w:w="1710" w:type="dxa"/>
          </w:tcPr>
          <w:p w14:paraId="4FC244C0" w14:textId="1CDDEBBC" w:rsidR="00094A93" w:rsidRPr="00034CBE" w:rsidRDefault="00094A93" w:rsidP="001F6870">
            <w:pPr>
              <w:rPr>
                <w:rFonts w:ascii="Times New Roman" w:hAnsi="Times New Roman"/>
                <w:i/>
                <w:szCs w:val="22"/>
              </w:rPr>
            </w:pPr>
            <w:r>
              <w:rPr>
                <w:rFonts w:ascii="Times New Roman" w:hAnsi="Times New Roman"/>
                <w:i/>
                <w:szCs w:val="22"/>
              </w:rPr>
              <w:t>The gift of Therapy</w:t>
            </w:r>
          </w:p>
        </w:tc>
        <w:tc>
          <w:tcPr>
            <w:tcW w:w="1170" w:type="dxa"/>
          </w:tcPr>
          <w:p w14:paraId="6AD469D7" w14:textId="0CDE6AD7" w:rsidR="00094A93" w:rsidRPr="00034CBE" w:rsidRDefault="00094A93" w:rsidP="001F6870">
            <w:pPr>
              <w:rPr>
                <w:rFonts w:ascii="Times New Roman" w:hAnsi="Times New Roman"/>
                <w:i/>
                <w:szCs w:val="22"/>
              </w:rPr>
            </w:pPr>
            <w:r>
              <w:rPr>
                <w:rFonts w:ascii="Times New Roman" w:hAnsi="Times New Roman"/>
                <w:i/>
                <w:szCs w:val="22"/>
              </w:rPr>
              <w:t>Yalom Chapters 46-49</w:t>
            </w:r>
          </w:p>
        </w:tc>
        <w:tc>
          <w:tcPr>
            <w:tcW w:w="5148" w:type="dxa"/>
          </w:tcPr>
          <w:p w14:paraId="122BFA8A" w14:textId="77777777" w:rsidR="00094A93" w:rsidRPr="00034CBE" w:rsidRDefault="00094A93" w:rsidP="001F6870">
            <w:pPr>
              <w:rPr>
                <w:rFonts w:ascii="Times New Roman" w:hAnsi="Times New Roman"/>
                <w:szCs w:val="22"/>
              </w:rPr>
            </w:pPr>
            <w:r w:rsidRPr="00034CBE">
              <w:rPr>
                <w:rFonts w:ascii="Times New Roman" w:hAnsi="Times New Roman"/>
                <w:szCs w:val="22"/>
              </w:rPr>
              <w:t>Meet with Clients/Students</w:t>
            </w:r>
          </w:p>
          <w:p w14:paraId="3C374092" w14:textId="77777777" w:rsidR="00094A93" w:rsidRPr="00034CBE" w:rsidRDefault="00094A93" w:rsidP="001F6870">
            <w:pPr>
              <w:rPr>
                <w:rFonts w:ascii="Times New Roman" w:hAnsi="Times New Roman"/>
                <w:szCs w:val="22"/>
              </w:rPr>
            </w:pPr>
            <w:r w:rsidRPr="00034CBE">
              <w:rPr>
                <w:rFonts w:ascii="Times New Roman" w:hAnsi="Times New Roman"/>
                <w:szCs w:val="22"/>
              </w:rPr>
              <w:t>Meet with Supervisor</w:t>
            </w:r>
          </w:p>
          <w:p w14:paraId="4A917454" w14:textId="0EA95B9B" w:rsidR="00094A93" w:rsidRPr="00034CBE" w:rsidRDefault="00094A93" w:rsidP="001F6870">
            <w:pPr>
              <w:rPr>
                <w:rFonts w:ascii="Times New Roman" w:hAnsi="Times New Roman"/>
                <w:b/>
                <w:szCs w:val="22"/>
              </w:rPr>
            </w:pPr>
          </w:p>
        </w:tc>
      </w:tr>
      <w:tr w:rsidR="00094A93" w:rsidRPr="00034CBE" w14:paraId="3FA61025" w14:textId="77777777" w:rsidTr="00FD3CF5">
        <w:tc>
          <w:tcPr>
            <w:tcW w:w="1440" w:type="dxa"/>
          </w:tcPr>
          <w:p w14:paraId="68CA8A6F" w14:textId="7FEB6286" w:rsidR="00094A93" w:rsidRPr="00034CBE" w:rsidRDefault="00094A93" w:rsidP="00094A93">
            <w:pPr>
              <w:rPr>
                <w:rFonts w:ascii="Times New Roman" w:hAnsi="Times New Roman"/>
                <w:i/>
                <w:szCs w:val="22"/>
              </w:rPr>
            </w:pPr>
            <w:r>
              <w:rPr>
                <w:rFonts w:ascii="Times New Roman" w:hAnsi="Times New Roman"/>
                <w:szCs w:val="22"/>
              </w:rPr>
              <w:t>July 13</w:t>
            </w:r>
            <w:r w:rsidRPr="00094A93">
              <w:rPr>
                <w:rFonts w:ascii="Times New Roman" w:hAnsi="Times New Roman"/>
                <w:szCs w:val="22"/>
                <w:vertAlign w:val="superscript"/>
              </w:rPr>
              <w:t>th</w:t>
            </w:r>
            <w:r>
              <w:rPr>
                <w:rFonts w:ascii="Times New Roman" w:hAnsi="Times New Roman"/>
                <w:szCs w:val="22"/>
              </w:rPr>
              <w:t>-19th</w:t>
            </w:r>
          </w:p>
          <w:p w14:paraId="01DD5A3C" w14:textId="7CE8422C" w:rsidR="00094A93" w:rsidRPr="00034CBE" w:rsidRDefault="00094A93" w:rsidP="001F6870">
            <w:pPr>
              <w:rPr>
                <w:rFonts w:ascii="Times New Roman" w:hAnsi="Times New Roman"/>
                <w:i/>
                <w:szCs w:val="22"/>
              </w:rPr>
            </w:pPr>
          </w:p>
        </w:tc>
        <w:tc>
          <w:tcPr>
            <w:tcW w:w="1710" w:type="dxa"/>
          </w:tcPr>
          <w:p w14:paraId="23DB5B68" w14:textId="713FCD71" w:rsidR="00094A93" w:rsidRPr="00034CBE" w:rsidRDefault="00094A93" w:rsidP="001F6870">
            <w:pPr>
              <w:rPr>
                <w:rFonts w:ascii="Times New Roman" w:hAnsi="Times New Roman"/>
                <w:szCs w:val="22"/>
              </w:rPr>
            </w:pPr>
            <w:r w:rsidRPr="00034CBE">
              <w:rPr>
                <w:rFonts w:ascii="Times New Roman" w:hAnsi="Times New Roman"/>
                <w:i/>
                <w:szCs w:val="22"/>
              </w:rPr>
              <w:t>Crisis Intervention in Practicum/Internship</w:t>
            </w:r>
          </w:p>
        </w:tc>
        <w:tc>
          <w:tcPr>
            <w:tcW w:w="1170" w:type="dxa"/>
          </w:tcPr>
          <w:p w14:paraId="314E73AF" w14:textId="51A671B4" w:rsidR="00094A93" w:rsidRPr="00034CBE" w:rsidRDefault="00094A93" w:rsidP="001F6870">
            <w:pPr>
              <w:rPr>
                <w:rFonts w:ascii="Times New Roman" w:hAnsi="Times New Roman"/>
                <w:szCs w:val="22"/>
              </w:rPr>
            </w:pPr>
            <w:r w:rsidRPr="001C222D">
              <w:rPr>
                <w:rFonts w:ascii="Times New Roman" w:hAnsi="Times New Roman"/>
                <w:i/>
                <w:szCs w:val="22"/>
              </w:rPr>
              <w:t xml:space="preserve">Yalom Chapters </w:t>
            </w:r>
            <w:r>
              <w:rPr>
                <w:rFonts w:ascii="Times New Roman" w:hAnsi="Times New Roman"/>
                <w:i/>
                <w:szCs w:val="22"/>
              </w:rPr>
              <w:t>50-55</w:t>
            </w:r>
          </w:p>
        </w:tc>
        <w:tc>
          <w:tcPr>
            <w:tcW w:w="5148" w:type="dxa"/>
          </w:tcPr>
          <w:p w14:paraId="227E1718" w14:textId="77777777" w:rsidR="00094A93" w:rsidRPr="00034CBE" w:rsidRDefault="00094A93" w:rsidP="001F6870">
            <w:pPr>
              <w:rPr>
                <w:rFonts w:ascii="Times New Roman" w:hAnsi="Times New Roman"/>
                <w:szCs w:val="22"/>
              </w:rPr>
            </w:pPr>
            <w:r w:rsidRPr="00034CBE">
              <w:rPr>
                <w:rFonts w:ascii="Times New Roman" w:hAnsi="Times New Roman"/>
                <w:szCs w:val="22"/>
              </w:rPr>
              <w:t>Meet with Clients/Students</w:t>
            </w:r>
          </w:p>
          <w:p w14:paraId="5A48B91A" w14:textId="77777777" w:rsidR="00094A93" w:rsidRPr="00034CBE" w:rsidRDefault="00094A93" w:rsidP="001F6870">
            <w:pPr>
              <w:rPr>
                <w:rFonts w:ascii="Times New Roman" w:hAnsi="Times New Roman"/>
                <w:szCs w:val="22"/>
              </w:rPr>
            </w:pPr>
            <w:r w:rsidRPr="00034CBE">
              <w:rPr>
                <w:rFonts w:ascii="Times New Roman" w:hAnsi="Times New Roman"/>
                <w:szCs w:val="22"/>
              </w:rPr>
              <w:t>Meet with Supervisor</w:t>
            </w:r>
          </w:p>
          <w:p w14:paraId="32F1FBEE" w14:textId="77777777" w:rsidR="00094A93" w:rsidRPr="00034CBE" w:rsidRDefault="00094A93" w:rsidP="001F6870">
            <w:pPr>
              <w:rPr>
                <w:rFonts w:ascii="Times New Roman" w:hAnsi="Times New Roman"/>
                <w:b/>
                <w:szCs w:val="22"/>
              </w:rPr>
            </w:pPr>
            <w:r w:rsidRPr="00034CBE">
              <w:rPr>
                <w:rFonts w:ascii="Times New Roman" w:hAnsi="Times New Roman"/>
                <w:b/>
                <w:szCs w:val="22"/>
              </w:rPr>
              <w:t>Group Zoom Meeting #5</w:t>
            </w:r>
          </w:p>
          <w:p w14:paraId="2E8501E2" w14:textId="085A9901" w:rsidR="00094A93" w:rsidRPr="00034CBE" w:rsidRDefault="00094A93" w:rsidP="001F6870">
            <w:pPr>
              <w:rPr>
                <w:rFonts w:ascii="Times New Roman" w:hAnsi="Times New Roman"/>
                <w:b/>
                <w:szCs w:val="22"/>
              </w:rPr>
            </w:pPr>
            <w:r w:rsidRPr="00034CBE">
              <w:rPr>
                <w:rFonts w:ascii="Times New Roman" w:hAnsi="Times New Roman"/>
                <w:b/>
                <w:szCs w:val="22"/>
              </w:rPr>
              <w:t>Continuing Education Units</w:t>
            </w:r>
          </w:p>
        </w:tc>
      </w:tr>
      <w:tr w:rsidR="00094A93" w:rsidRPr="00034CBE" w14:paraId="02DF3B61" w14:textId="77777777" w:rsidTr="00FD3CF5">
        <w:tc>
          <w:tcPr>
            <w:tcW w:w="1440" w:type="dxa"/>
          </w:tcPr>
          <w:p w14:paraId="2FE57218" w14:textId="69EAF577" w:rsidR="00094A93" w:rsidRPr="00034CBE" w:rsidRDefault="00094A93" w:rsidP="001F6870">
            <w:pPr>
              <w:rPr>
                <w:rFonts w:ascii="Times New Roman" w:hAnsi="Times New Roman"/>
                <w:b/>
                <w:szCs w:val="22"/>
              </w:rPr>
            </w:pPr>
            <w:r>
              <w:rPr>
                <w:rFonts w:ascii="Times New Roman" w:hAnsi="Times New Roman"/>
                <w:szCs w:val="22"/>
              </w:rPr>
              <w:t>July 20</w:t>
            </w:r>
            <w:r w:rsidRPr="00094A93">
              <w:rPr>
                <w:rFonts w:ascii="Times New Roman" w:hAnsi="Times New Roman"/>
                <w:szCs w:val="22"/>
                <w:vertAlign w:val="superscript"/>
              </w:rPr>
              <w:t>th</w:t>
            </w:r>
            <w:r>
              <w:rPr>
                <w:rFonts w:ascii="Times New Roman" w:hAnsi="Times New Roman"/>
                <w:szCs w:val="22"/>
              </w:rPr>
              <w:t>-26</w:t>
            </w:r>
            <w:r w:rsidRPr="00094A93">
              <w:rPr>
                <w:rFonts w:ascii="Times New Roman" w:hAnsi="Times New Roman"/>
                <w:szCs w:val="22"/>
                <w:vertAlign w:val="superscript"/>
              </w:rPr>
              <w:t>th</w:t>
            </w:r>
            <w:r>
              <w:rPr>
                <w:rFonts w:ascii="Times New Roman" w:hAnsi="Times New Roman"/>
                <w:szCs w:val="22"/>
              </w:rPr>
              <w:t xml:space="preserve"> </w:t>
            </w:r>
          </w:p>
        </w:tc>
        <w:tc>
          <w:tcPr>
            <w:tcW w:w="1710" w:type="dxa"/>
          </w:tcPr>
          <w:p w14:paraId="1056DF55" w14:textId="7052FDB5" w:rsidR="00094A93" w:rsidRPr="00034CBE" w:rsidRDefault="00094A93" w:rsidP="001F6870">
            <w:pPr>
              <w:rPr>
                <w:rFonts w:ascii="Times New Roman" w:hAnsi="Times New Roman"/>
                <w:i/>
                <w:szCs w:val="22"/>
              </w:rPr>
            </w:pPr>
            <w:r>
              <w:rPr>
                <w:rFonts w:ascii="Times New Roman" w:hAnsi="Times New Roman"/>
                <w:i/>
                <w:szCs w:val="22"/>
              </w:rPr>
              <w:t>The gift of Therapy</w:t>
            </w:r>
          </w:p>
        </w:tc>
        <w:tc>
          <w:tcPr>
            <w:tcW w:w="1170" w:type="dxa"/>
          </w:tcPr>
          <w:p w14:paraId="5345A8DC" w14:textId="5BD9D29B" w:rsidR="00094A93" w:rsidRPr="00034CBE" w:rsidRDefault="00094A93" w:rsidP="001F6870">
            <w:pPr>
              <w:rPr>
                <w:rFonts w:ascii="Times New Roman" w:hAnsi="Times New Roman"/>
                <w:szCs w:val="22"/>
              </w:rPr>
            </w:pPr>
            <w:r w:rsidRPr="001C222D">
              <w:rPr>
                <w:rFonts w:ascii="Times New Roman" w:hAnsi="Times New Roman"/>
                <w:i/>
                <w:szCs w:val="22"/>
              </w:rPr>
              <w:t xml:space="preserve">Yalom Chapters </w:t>
            </w:r>
            <w:r>
              <w:rPr>
                <w:rFonts w:ascii="Times New Roman" w:hAnsi="Times New Roman"/>
                <w:i/>
                <w:szCs w:val="22"/>
              </w:rPr>
              <w:t>56-65</w:t>
            </w:r>
          </w:p>
        </w:tc>
        <w:tc>
          <w:tcPr>
            <w:tcW w:w="5148" w:type="dxa"/>
          </w:tcPr>
          <w:p w14:paraId="5C23A300" w14:textId="77777777" w:rsidR="00094A93" w:rsidRPr="00034CBE" w:rsidRDefault="00094A93" w:rsidP="00094A93">
            <w:pPr>
              <w:rPr>
                <w:rFonts w:ascii="Times New Roman" w:hAnsi="Times New Roman"/>
                <w:szCs w:val="22"/>
              </w:rPr>
            </w:pPr>
            <w:r w:rsidRPr="00034CBE">
              <w:rPr>
                <w:rFonts w:ascii="Times New Roman" w:hAnsi="Times New Roman"/>
                <w:szCs w:val="22"/>
              </w:rPr>
              <w:t>Meet with Clients/Students</w:t>
            </w:r>
          </w:p>
          <w:p w14:paraId="5E310E71" w14:textId="77777777" w:rsidR="00094A93" w:rsidRPr="00034CBE" w:rsidRDefault="00094A93" w:rsidP="00094A93">
            <w:pPr>
              <w:rPr>
                <w:rFonts w:ascii="Times New Roman" w:hAnsi="Times New Roman"/>
                <w:szCs w:val="22"/>
              </w:rPr>
            </w:pPr>
            <w:r w:rsidRPr="00034CBE">
              <w:rPr>
                <w:rFonts w:ascii="Times New Roman" w:hAnsi="Times New Roman"/>
                <w:szCs w:val="22"/>
              </w:rPr>
              <w:t>Meet with Supervisor</w:t>
            </w:r>
          </w:p>
          <w:p w14:paraId="2A11AB24" w14:textId="221D611F" w:rsidR="00094A93" w:rsidRPr="00034CBE" w:rsidRDefault="00094A93" w:rsidP="00094A93">
            <w:pPr>
              <w:rPr>
                <w:rFonts w:ascii="Times New Roman" w:hAnsi="Times New Roman"/>
                <w:b/>
                <w:szCs w:val="22"/>
              </w:rPr>
            </w:pPr>
          </w:p>
        </w:tc>
      </w:tr>
      <w:tr w:rsidR="00094A93" w:rsidRPr="00034CBE" w14:paraId="409048FD" w14:textId="77777777" w:rsidTr="00FD3CF5">
        <w:tc>
          <w:tcPr>
            <w:tcW w:w="1440" w:type="dxa"/>
          </w:tcPr>
          <w:p w14:paraId="141419CC" w14:textId="6FD4770B" w:rsidR="00094A93" w:rsidRPr="00034CBE" w:rsidRDefault="00094A93" w:rsidP="001F6870">
            <w:pPr>
              <w:rPr>
                <w:rFonts w:ascii="Times New Roman" w:hAnsi="Times New Roman"/>
                <w:szCs w:val="22"/>
              </w:rPr>
            </w:pPr>
            <w:r>
              <w:rPr>
                <w:rFonts w:ascii="Times New Roman" w:hAnsi="Times New Roman"/>
                <w:szCs w:val="22"/>
              </w:rPr>
              <w:t>July27th-Aug 2</w:t>
            </w:r>
            <w:r w:rsidRPr="00094A93">
              <w:rPr>
                <w:rFonts w:ascii="Times New Roman" w:hAnsi="Times New Roman"/>
                <w:szCs w:val="22"/>
                <w:vertAlign w:val="superscript"/>
              </w:rPr>
              <w:t>nd</w:t>
            </w:r>
            <w:r>
              <w:rPr>
                <w:rFonts w:ascii="Times New Roman" w:hAnsi="Times New Roman"/>
                <w:szCs w:val="22"/>
              </w:rPr>
              <w:t xml:space="preserve">  </w:t>
            </w:r>
          </w:p>
        </w:tc>
        <w:tc>
          <w:tcPr>
            <w:tcW w:w="1710" w:type="dxa"/>
          </w:tcPr>
          <w:p w14:paraId="26282BBF" w14:textId="0DF58150" w:rsidR="00094A93" w:rsidRPr="00034CBE" w:rsidRDefault="00094A93" w:rsidP="001F6870">
            <w:pPr>
              <w:rPr>
                <w:rFonts w:ascii="Times New Roman" w:hAnsi="Times New Roman"/>
                <w:i/>
                <w:szCs w:val="22"/>
              </w:rPr>
            </w:pPr>
            <w:r w:rsidRPr="00034CBE">
              <w:rPr>
                <w:rFonts w:ascii="Times New Roman" w:hAnsi="Times New Roman"/>
                <w:i/>
                <w:szCs w:val="22"/>
              </w:rPr>
              <w:t>Working in a rural setting and private practice</w:t>
            </w:r>
          </w:p>
        </w:tc>
        <w:tc>
          <w:tcPr>
            <w:tcW w:w="1170" w:type="dxa"/>
          </w:tcPr>
          <w:p w14:paraId="582AFF39" w14:textId="77777777" w:rsidR="00094A93" w:rsidRDefault="00094A93" w:rsidP="00094A93">
            <w:pPr>
              <w:jc w:val="center"/>
              <w:rPr>
                <w:rFonts w:ascii="Times New Roman" w:hAnsi="Times New Roman"/>
                <w:szCs w:val="22"/>
              </w:rPr>
            </w:pPr>
            <w:r w:rsidRPr="00034CBE">
              <w:rPr>
                <w:rFonts w:ascii="Times New Roman" w:hAnsi="Times New Roman"/>
                <w:szCs w:val="22"/>
              </w:rPr>
              <w:t>Counseling.org</w:t>
            </w:r>
          </w:p>
          <w:p w14:paraId="048E1663" w14:textId="77777777" w:rsidR="00094A93" w:rsidRDefault="00094A93" w:rsidP="00094A93">
            <w:pPr>
              <w:jc w:val="center"/>
              <w:rPr>
                <w:rFonts w:ascii="Times New Roman" w:hAnsi="Times New Roman"/>
                <w:szCs w:val="22"/>
              </w:rPr>
            </w:pPr>
          </w:p>
          <w:p w14:paraId="6E22FC20" w14:textId="59FD7DEC" w:rsidR="00094A93" w:rsidRPr="00034CBE" w:rsidRDefault="00094A93" w:rsidP="00094A93">
            <w:pPr>
              <w:rPr>
                <w:rFonts w:ascii="Times New Roman" w:hAnsi="Times New Roman"/>
                <w:szCs w:val="22"/>
              </w:rPr>
            </w:pPr>
            <w:r>
              <w:rPr>
                <w:rFonts w:ascii="Times New Roman" w:hAnsi="Times New Roman"/>
                <w:i/>
                <w:szCs w:val="22"/>
              </w:rPr>
              <w:t>Yalom Chapters 66-85</w:t>
            </w:r>
          </w:p>
        </w:tc>
        <w:tc>
          <w:tcPr>
            <w:tcW w:w="5148" w:type="dxa"/>
          </w:tcPr>
          <w:p w14:paraId="6D67584C" w14:textId="77777777" w:rsidR="00094A93" w:rsidRPr="00034CBE" w:rsidRDefault="00094A93" w:rsidP="00094A93">
            <w:pPr>
              <w:rPr>
                <w:rFonts w:ascii="Times New Roman" w:hAnsi="Times New Roman"/>
                <w:szCs w:val="22"/>
              </w:rPr>
            </w:pPr>
            <w:r w:rsidRPr="00034CBE">
              <w:rPr>
                <w:rFonts w:ascii="Times New Roman" w:hAnsi="Times New Roman"/>
                <w:szCs w:val="22"/>
              </w:rPr>
              <w:t>Meet with Clients/Students</w:t>
            </w:r>
          </w:p>
          <w:p w14:paraId="30B34A81" w14:textId="77777777" w:rsidR="00094A93" w:rsidRPr="00034CBE" w:rsidRDefault="00094A93" w:rsidP="00094A93">
            <w:pPr>
              <w:rPr>
                <w:rFonts w:ascii="Times New Roman" w:hAnsi="Times New Roman"/>
                <w:b/>
                <w:szCs w:val="22"/>
              </w:rPr>
            </w:pPr>
            <w:r w:rsidRPr="00034CBE">
              <w:rPr>
                <w:rFonts w:ascii="Times New Roman" w:hAnsi="Times New Roman"/>
                <w:szCs w:val="22"/>
              </w:rPr>
              <w:t>Meet with Supervisor</w:t>
            </w:r>
            <w:r w:rsidRPr="00034CBE">
              <w:rPr>
                <w:rFonts w:ascii="Times New Roman" w:hAnsi="Times New Roman"/>
                <w:b/>
                <w:szCs w:val="22"/>
              </w:rPr>
              <w:t xml:space="preserve"> </w:t>
            </w:r>
          </w:p>
          <w:p w14:paraId="30A4166D" w14:textId="77777777" w:rsidR="00094A93" w:rsidRPr="00034CBE" w:rsidRDefault="00094A93" w:rsidP="00094A93">
            <w:pPr>
              <w:rPr>
                <w:rFonts w:ascii="Times New Roman" w:hAnsi="Times New Roman"/>
                <w:b/>
                <w:szCs w:val="22"/>
              </w:rPr>
            </w:pPr>
            <w:r w:rsidRPr="00034CBE">
              <w:rPr>
                <w:rFonts w:ascii="Times New Roman" w:hAnsi="Times New Roman"/>
                <w:b/>
                <w:szCs w:val="22"/>
              </w:rPr>
              <w:t>Group Zoom Meeting #6</w:t>
            </w:r>
          </w:p>
          <w:p w14:paraId="1BEF0986" w14:textId="77777777" w:rsidR="00094A93" w:rsidRDefault="00094A93" w:rsidP="00094A93">
            <w:pPr>
              <w:rPr>
                <w:rFonts w:ascii="Times New Roman" w:hAnsi="Times New Roman"/>
                <w:b/>
                <w:szCs w:val="22"/>
              </w:rPr>
            </w:pPr>
            <w:r>
              <w:rPr>
                <w:rFonts w:ascii="Times New Roman" w:hAnsi="Times New Roman"/>
                <w:b/>
                <w:szCs w:val="22"/>
              </w:rPr>
              <w:t>Book Review</w:t>
            </w:r>
            <w:r w:rsidRPr="00034CBE">
              <w:rPr>
                <w:rFonts w:ascii="Times New Roman" w:hAnsi="Times New Roman"/>
                <w:b/>
                <w:szCs w:val="22"/>
              </w:rPr>
              <w:t xml:space="preserve"> </w:t>
            </w:r>
          </w:p>
          <w:p w14:paraId="76A55A90" w14:textId="3C4D2CDA" w:rsidR="00094A93" w:rsidRPr="00034CBE" w:rsidRDefault="00094A93" w:rsidP="00094A93">
            <w:pPr>
              <w:rPr>
                <w:rFonts w:ascii="Times New Roman" w:hAnsi="Times New Roman"/>
                <w:szCs w:val="22"/>
              </w:rPr>
            </w:pPr>
            <w:r>
              <w:rPr>
                <w:rFonts w:ascii="Times New Roman" w:hAnsi="Times New Roman"/>
                <w:b/>
                <w:szCs w:val="22"/>
              </w:rPr>
              <w:t>Counseling Skills Assessment</w:t>
            </w:r>
          </w:p>
        </w:tc>
      </w:tr>
      <w:tr w:rsidR="00094A93" w:rsidRPr="00034CBE" w14:paraId="4F5C1DBB" w14:textId="77777777" w:rsidTr="00FD3CF5">
        <w:trPr>
          <w:trHeight w:val="440"/>
        </w:trPr>
        <w:tc>
          <w:tcPr>
            <w:tcW w:w="1440" w:type="dxa"/>
          </w:tcPr>
          <w:p w14:paraId="764BD660" w14:textId="230E9EE5" w:rsidR="00094A93" w:rsidRPr="00034CBE" w:rsidRDefault="00094A93" w:rsidP="00094A93">
            <w:pPr>
              <w:rPr>
                <w:rFonts w:ascii="Times New Roman" w:hAnsi="Times New Roman"/>
                <w:szCs w:val="22"/>
              </w:rPr>
            </w:pPr>
            <w:r>
              <w:rPr>
                <w:rFonts w:ascii="Times New Roman" w:hAnsi="Times New Roman"/>
                <w:szCs w:val="22"/>
              </w:rPr>
              <w:t>August 3</w:t>
            </w:r>
            <w:r w:rsidRPr="006F143D">
              <w:rPr>
                <w:rFonts w:ascii="Times New Roman" w:hAnsi="Times New Roman"/>
                <w:szCs w:val="22"/>
                <w:vertAlign w:val="superscript"/>
              </w:rPr>
              <w:t>rd</w:t>
            </w:r>
            <w:r>
              <w:rPr>
                <w:rFonts w:ascii="Times New Roman" w:hAnsi="Times New Roman"/>
                <w:szCs w:val="22"/>
              </w:rPr>
              <w:t>-7</w:t>
            </w:r>
            <w:r w:rsidRPr="006F143D">
              <w:rPr>
                <w:rFonts w:ascii="Times New Roman" w:hAnsi="Times New Roman"/>
                <w:szCs w:val="22"/>
                <w:vertAlign w:val="superscript"/>
              </w:rPr>
              <w:t>th</w:t>
            </w:r>
            <w:r>
              <w:rPr>
                <w:rFonts w:ascii="Times New Roman" w:hAnsi="Times New Roman"/>
                <w:szCs w:val="22"/>
              </w:rPr>
              <w:t xml:space="preserve">  </w:t>
            </w:r>
          </w:p>
        </w:tc>
        <w:tc>
          <w:tcPr>
            <w:tcW w:w="1710" w:type="dxa"/>
          </w:tcPr>
          <w:p w14:paraId="566C0A26" w14:textId="117F4E54" w:rsidR="00094A93" w:rsidRPr="00034CBE" w:rsidRDefault="00094A93" w:rsidP="00094A93">
            <w:pPr>
              <w:rPr>
                <w:rFonts w:ascii="Times New Roman" w:hAnsi="Times New Roman"/>
                <w:i/>
                <w:szCs w:val="22"/>
              </w:rPr>
            </w:pPr>
            <w:r>
              <w:rPr>
                <w:rFonts w:ascii="Times New Roman" w:hAnsi="Times New Roman"/>
                <w:i/>
                <w:szCs w:val="22"/>
              </w:rPr>
              <w:t>None assigned</w:t>
            </w:r>
          </w:p>
        </w:tc>
        <w:tc>
          <w:tcPr>
            <w:tcW w:w="1170" w:type="dxa"/>
          </w:tcPr>
          <w:p w14:paraId="5BECB665" w14:textId="77777777" w:rsidR="00094A93" w:rsidRDefault="00094A93" w:rsidP="00094A93">
            <w:pPr>
              <w:rPr>
                <w:rFonts w:ascii="Times New Roman" w:hAnsi="Times New Roman"/>
                <w:szCs w:val="22"/>
              </w:rPr>
            </w:pPr>
            <w:r>
              <w:rPr>
                <w:rFonts w:ascii="Times New Roman" w:hAnsi="Times New Roman"/>
                <w:szCs w:val="22"/>
              </w:rPr>
              <w:t>None assigned</w:t>
            </w:r>
          </w:p>
          <w:p w14:paraId="231E1E47" w14:textId="77777777" w:rsidR="00094A93" w:rsidRDefault="00094A93" w:rsidP="00094A93">
            <w:pPr>
              <w:rPr>
                <w:rFonts w:ascii="Times New Roman" w:hAnsi="Times New Roman"/>
                <w:szCs w:val="22"/>
              </w:rPr>
            </w:pPr>
          </w:p>
          <w:p w14:paraId="09CE3597" w14:textId="39E989A3" w:rsidR="00094A93" w:rsidRPr="00034CBE" w:rsidRDefault="00094A93" w:rsidP="00094A93">
            <w:pPr>
              <w:rPr>
                <w:rFonts w:ascii="Times New Roman" w:hAnsi="Times New Roman"/>
                <w:szCs w:val="22"/>
              </w:rPr>
            </w:pPr>
          </w:p>
        </w:tc>
        <w:tc>
          <w:tcPr>
            <w:tcW w:w="5148" w:type="dxa"/>
          </w:tcPr>
          <w:p w14:paraId="557C5E9C" w14:textId="77777777" w:rsidR="00094A93" w:rsidRPr="00034CBE" w:rsidRDefault="00094A93" w:rsidP="00094A93">
            <w:pPr>
              <w:rPr>
                <w:rFonts w:ascii="Times New Roman" w:hAnsi="Times New Roman"/>
                <w:szCs w:val="22"/>
              </w:rPr>
            </w:pPr>
            <w:r w:rsidRPr="00034CBE">
              <w:rPr>
                <w:rFonts w:ascii="Times New Roman" w:hAnsi="Times New Roman"/>
                <w:szCs w:val="22"/>
              </w:rPr>
              <w:t>Meet with Clients/Students</w:t>
            </w:r>
          </w:p>
          <w:p w14:paraId="1F467831" w14:textId="77777777" w:rsidR="00094A93" w:rsidRPr="00034CBE" w:rsidRDefault="00094A93" w:rsidP="00094A93">
            <w:pPr>
              <w:rPr>
                <w:rFonts w:ascii="Times New Roman" w:hAnsi="Times New Roman"/>
                <w:szCs w:val="22"/>
              </w:rPr>
            </w:pPr>
            <w:r w:rsidRPr="00034CBE">
              <w:rPr>
                <w:rFonts w:ascii="Times New Roman" w:hAnsi="Times New Roman"/>
                <w:szCs w:val="22"/>
              </w:rPr>
              <w:t>Meet with Supervisor</w:t>
            </w:r>
          </w:p>
          <w:p w14:paraId="6D7DAA64" w14:textId="77777777" w:rsidR="00094A93" w:rsidRPr="00034CBE" w:rsidRDefault="00094A93" w:rsidP="00094A93">
            <w:pPr>
              <w:rPr>
                <w:rFonts w:ascii="Times New Roman" w:hAnsi="Times New Roman"/>
                <w:b/>
                <w:szCs w:val="22"/>
              </w:rPr>
            </w:pPr>
            <w:r>
              <w:rPr>
                <w:rFonts w:ascii="Times New Roman" w:hAnsi="Times New Roman"/>
                <w:b/>
                <w:szCs w:val="22"/>
              </w:rPr>
              <w:t>Hour</w:t>
            </w:r>
            <w:r w:rsidRPr="00034CBE">
              <w:rPr>
                <w:rFonts w:ascii="Times New Roman" w:hAnsi="Times New Roman"/>
                <w:b/>
                <w:szCs w:val="22"/>
              </w:rPr>
              <w:t xml:space="preserve"> Log due</w:t>
            </w:r>
          </w:p>
          <w:p w14:paraId="08FEC02F" w14:textId="77777777" w:rsidR="00094A93" w:rsidRPr="00034CBE" w:rsidRDefault="00094A93" w:rsidP="00094A93">
            <w:pPr>
              <w:rPr>
                <w:rFonts w:ascii="Times New Roman" w:hAnsi="Times New Roman"/>
                <w:b/>
                <w:szCs w:val="22"/>
              </w:rPr>
            </w:pPr>
            <w:r w:rsidRPr="00034CBE">
              <w:rPr>
                <w:rFonts w:ascii="Times New Roman" w:hAnsi="Times New Roman"/>
                <w:b/>
                <w:szCs w:val="22"/>
              </w:rPr>
              <w:t xml:space="preserve">Intern Self Evaluation Due </w:t>
            </w:r>
          </w:p>
          <w:p w14:paraId="403F16D7" w14:textId="06ECF087" w:rsidR="00094A93" w:rsidRPr="00034CBE" w:rsidRDefault="00094A93" w:rsidP="00094A93">
            <w:pPr>
              <w:rPr>
                <w:rFonts w:ascii="Times New Roman" w:hAnsi="Times New Roman"/>
                <w:szCs w:val="22"/>
              </w:rPr>
            </w:pPr>
          </w:p>
        </w:tc>
      </w:tr>
    </w:tbl>
    <w:p w14:paraId="7B20C41C" w14:textId="32F43C57" w:rsidR="005348B3" w:rsidRDefault="005348B3" w:rsidP="005348B3">
      <w:pPr>
        <w:pStyle w:val="Heading2"/>
      </w:pPr>
      <w:r>
        <w:lastRenderedPageBreak/>
        <w:t>Disclaimer</w:t>
      </w:r>
    </w:p>
    <w:p w14:paraId="33106C5F" w14:textId="77777777" w:rsidR="005348B3" w:rsidRPr="006530DF" w:rsidRDefault="005348B3" w:rsidP="005348B3">
      <w:pPr>
        <w:ind w:left="720"/>
        <w:rPr>
          <w:rFonts w:eastAsia="Verdana"/>
          <w:szCs w:val="22"/>
        </w:rPr>
      </w:pPr>
      <w:r w:rsidRPr="00222173">
        <w:rPr>
          <w:rFonts w:eastAsia="Verdana"/>
          <w:szCs w:val="22"/>
        </w:rPr>
        <w:t xml:space="preserve">This syllabus and schedule are articulated as an expectation of class topics, learning activities, and expected student learning. However, the instructor reserves the right to make changes in this schedule that would result in enhanced or more effective learning. Modifications will not substantially change the intent or outcomes of this course and will be done within the policies and </w:t>
      </w:r>
      <w:r>
        <w:rPr>
          <w:rFonts w:eastAsia="Verdana"/>
          <w:szCs w:val="22"/>
        </w:rPr>
        <w:t>procedures of Chadron State College.</w:t>
      </w:r>
    </w:p>
    <w:p w14:paraId="69859E2C" w14:textId="5EBB99DD" w:rsidR="00FD3CF5" w:rsidRPr="00CE54BE" w:rsidRDefault="00FD3CF5" w:rsidP="00FD3CF5">
      <w:pPr>
        <w:pStyle w:val="Heading2"/>
        <w:rPr>
          <w:rFonts w:ascii="Times New Roman" w:hAnsi="Times New Roman" w:cs="Times New Roman"/>
          <w:bCs/>
          <w:szCs w:val="24"/>
        </w:rPr>
      </w:pPr>
      <w:r w:rsidRPr="00CE54BE">
        <w:rPr>
          <w:rFonts w:ascii="Times New Roman" w:hAnsi="Times New Roman" w:cs="Times New Roman"/>
          <w:szCs w:val="24"/>
        </w:rPr>
        <w:t>Rubrics</w:t>
      </w:r>
    </w:p>
    <w:p w14:paraId="40FADA52" w14:textId="383E2F99" w:rsidR="003905C7" w:rsidRDefault="003905C7" w:rsidP="003905C7">
      <w:pPr>
        <w:jc w:val="center"/>
        <w:rPr>
          <w:rFonts w:eastAsia="Verdana"/>
          <w:b/>
        </w:rPr>
      </w:pPr>
      <w:r>
        <w:rPr>
          <w:rFonts w:eastAsia="Verdana"/>
          <w:b/>
        </w:rPr>
        <w:t>Book Review</w:t>
      </w:r>
    </w:p>
    <w:p w14:paraId="72964EF5" w14:textId="77777777" w:rsidR="003905C7" w:rsidRDefault="003905C7" w:rsidP="003905C7">
      <w:pPr>
        <w:rPr>
          <w:rFonts w:eastAsia="Verdana"/>
          <w:b/>
          <w:color w:val="008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917"/>
        <w:gridCol w:w="2093"/>
        <w:gridCol w:w="2005"/>
        <w:gridCol w:w="2006"/>
      </w:tblGrid>
      <w:tr w:rsidR="003905C7" w14:paraId="07234CFB" w14:textId="77777777" w:rsidTr="003905C7">
        <w:tc>
          <w:tcPr>
            <w:tcW w:w="1588" w:type="dxa"/>
            <w:tcBorders>
              <w:top w:val="single" w:sz="4" w:space="0" w:color="auto"/>
              <w:left w:val="single" w:sz="4" w:space="0" w:color="auto"/>
              <w:bottom w:val="single" w:sz="4" w:space="0" w:color="auto"/>
              <w:right w:val="single" w:sz="4" w:space="0" w:color="auto"/>
            </w:tcBorders>
            <w:shd w:val="pct10" w:color="auto" w:fill="auto"/>
          </w:tcPr>
          <w:p w14:paraId="0B5FFEAC" w14:textId="77777777" w:rsidR="003905C7" w:rsidRDefault="003905C7">
            <w:pPr>
              <w:spacing w:line="276" w:lineRule="auto"/>
              <w:jc w:val="center"/>
              <w:rPr>
                <w:rFonts w:ascii="Times New Roman" w:hAnsi="Times New Roman"/>
                <w:b/>
                <w:szCs w:val="22"/>
              </w:rPr>
            </w:pPr>
          </w:p>
        </w:tc>
        <w:tc>
          <w:tcPr>
            <w:tcW w:w="1917" w:type="dxa"/>
            <w:tcBorders>
              <w:top w:val="single" w:sz="4" w:space="0" w:color="auto"/>
              <w:left w:val="single" w:sz="4" w:space="0" w:color="auto"/>
              <w:bottom w:val="single" w:sz="4" w:space="0" w:color="auto"/>
              <w:right w:val="single" w:sz="4" w:space="0" w:color="auto"/>
            </w:tcBorders>
            <w:shd w:val="pct10" w:color="auto" w:fill="auto"/>
            <w:hideMark/>
          </w:tcPr>
          <w:p w14:paraId="7CB9D516" w14:textId="77777777" w:rsidR="003905C7" w:rsidRDefault="003905C7">
            <w:pPr>
              <w:spacing w:line="276" w:lineRule="auto"/>
              <w:jc w:val="center"/>
              <w:rPr>
                <w:rFonts w:ascii="Times New Roman" w:hAnsi="Times New Roman"/>
                <w:b/>
                <w:szCs w:val="22"/>
              </w:rPr>
            </w:pPr>
            <w:r>
              <w:rPr>
                <w:rFonts w:ascii="Times New Roman" w:hAnsi="Times New Roman"/>
                <w:b/>
                <w:szCs w:val="22"/>
              </w:rPr>
              <w:t>1 Does not meet</w:t>
            </w:r>
          </w:p>
        </w:tc>
        <w:tc>
          <w:tcPr>
            <w:tcW w:w="2093" w:type="dxa"/>
            <w:tcBorders>
              <w:top w:val="single" w:sz="4" w:space="0" w:color="auto"/>
              <w:left w:val="single" w:sz="4" w:space="0" w:color="auto"/>
              <w:bottom w:val="single" w:sz="4" w:space="0" w:color="auto"/>
              <w:right w:val="single" w:sz="4" w:space="0" w:color="auto"/>
            </w:tcBorders>
            <w:shd w:val="pct10" w:color="auto" w:fill="auto"/>
            <w:hideMark/>
          </w:tcPr>
          <w:p w14:paraId="0030AD93" w14:textId="77777777" w:rsidR="003905C7" w:rsidRDefault="003905C7">
            <w:pPr>
              <w:spacing w:line="276" w:lineRule="auto"/>
              <w:jc w:val="center"/>
              <w:rPr>
                <w:rFonts w:ascii="Times New Roman" w:hAnsi="Times New Roman"/>
                <w:b/>
                <w:szCs w:val="22"/>
              </w:rPr>
            </w:pPr>
            <w:r>
              <w:rPr>
                <w:rFonts w:ascii="Times New Roman" w:hAnsi="Times New Roman"/>
                <w:b/>
                <w:szCs w:val="22"/>
              </w:rPr>
              <w:t>2= Progressing</w:t>
            </w:r>
          </w:p>
        </w:tc>
        <w:tc>
          <w:tcPr>
            <w:tcW w:w="2005" w:type="dxa"/>
            <w:tcBorders>
              <w:top w:val="single" w:sz="4" w:space="0" w:color="auto"/>
              <w:left w:val="single" w:sz="4" w:space="0" w:color="auto"/>
              <w:bottom w:val="single" w:sz="4" w:space="0" w:color="auto"/>
              <w:right w:val="single" w:sz="4" w:space="0" w:color="auto"/>
            </w:tcBorders>
            <w:shd w:val="pct10" w:color="auto" w:fill="auto"/>
            <w:hideMark/>
          </w:tcPr>
          <w:p w14:paraId="667F8830" w14:textId="77777777" w:rsidR="003905C7" w:rsidRDefault="003905C7">
            <w:pPr>
              <w:spacing w:line="276" w:lineRule="auto"/>
              <w:jc w:val="center"/>
              <w:rPr>
                <w:rFonts w:ascii="Times New Roman" w:hAnsi="Times New Roman"/>
                <w:b/>
                <w:szCs w:val="22"/>
              </w:rPr>
            </w:pPr>
            <w:r>
              <w:rPr>
                <w:rFonts w:ascii="Times New Roman" w:hAnsi="Times New Roman"/>
                <w:b/>
                <w:szCs w:val="22"/>
              </w:rPr>
              <w:t>4=proficient</w:t>
            </w:r>
          </w:p>
        </w:tc>
        <w:tc>
          <w:tcPr>
            <w:tcW w:w="2006" w:type="dxa"/>
            <w:tcBorders>
              <w:top w:val="single" w:sz="4" w:space="0" w:color="auto"/>
              <w:left w:val="single" w:sz="4" w:space="0" w:color="auto"/>
              <w:bottom w:val="single" w:sz="4" w:space="0" w:color="auto"/>
              <w:right w:val="single" w:sz="4" w:space="0" w:color="auto"/>
            </w:tcBorders>
            <w:shd w:val="pct10" w:color="auto" w:fill="auto"/>
            <w:hideMark/>
          </w:tcPr>
          <w:p w14:paraId="45988496" w14:textId="77777777" w:rsidR="003905C7" w:rsidRDefault="003905C7">
            <w:pPr>
              <w:spacing w:line="276" w:lineRule="auto"/>
              <w:jc w:val="center"/>
              <w:rPr>
                <w:rFonts w:ascii="Times New Roman" w:hAnsi="Times New Roman"/>
                <w:b/>
                <w:szCs w:val="22"/>
              </w:rPr>
            </w:pPr>
            <w:r>
              <w:rPr>
                <w:rFonts w:ascii="Times New Roman" w:hAnsi="Times New Roman"/>
                <w:b/>
                <w:szCs w:val="22"/>
              </w:rPr>
              <w:t xml:space="preserve">5=advanced </w:t>
            </w:r>
          </w:p>
        </w:tc>
      </w:tr>
      <w:tr w:rsidR="003905C7" w14:paraId="2B8BC225" w14:textId="77777777" w:rsidTr="003905C7">
        <w:tc>
          <w:tcPr>
            <w:tcW w:w="1588" w:type="dxa"/>
            <w:tcBorders>
              <w:top w:val="single" w:sz="4" w:space="0" w:color="auto"/>
              <w:left w:val="single" w:sz="4" w:space="0" w:color="auto"/>
              <w:bottom w:val="single" w:sz="4" w:space="0" w:color="auto"/>
              <w:right w:val="single" w:sz="4" w:space="0" w:color="auto"/>
            </w:tcBorders>
            <w:hideMark/>
          </w:tcPr>
          <w:p w14:paraId="704CEE88" w14:textId="77777777" w:rsidR="003905C7" w:rsidRDefault="003905C7">
            <w:pPr>
              <w:autoSpaceDE w:val="0"/>
              <w:autoSpaceDN w:val="0"/>
              <w:adjustRightInd w:val="0"/>
              <w:spacing w:line="276" w:lineRule="auto"/>
              <w:rPr>
                <w:rFonts w:ascii="Times New Roman" w:hAnsi="Times New Roman"/>
                <w:b/>
                <w:szCs w:val="22"/>
              </w:rPr>
            </w:pPr>
            <w:r>
              <w:rPr>
                <w:rFonts w:ascii="Times New Roman" w:hAnsi="Times New Roman"/>
                <w:b/>
                <w:szCs w:val="22"/>
              </w:rPr>
              <w:t>Context</w:t>
            </w:r>
          </w:p>
        </w:tc>
        <w:tc>
          <w:tcPr>
            <w:tcW w:w="1917" w:type="dxa"/>
            <w:tcBorders>
              <w:top w:val="single" w:sz="4" w:space="0" w:color="auto"/>
              <w:left w:val="single" w:sz="4" w:space="0" w:color="auto"/>
              <w:bottom w:val="single" w:sz="4" w:space="0" w:color="auto"/>
              <w:right w:val="single" w:sz="4" w:space="0" w:color="auto"/>
            </w:tcBorders>
            <w:hideMark/>
          </w:tcPr>
          <w:p w14:paraId="5267BDD5"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Lacks evidence of reading or understanding key concepts provided. </w:t>
            </w:r>
          </w:p>
        </w:tc>
        <w:tc>
          <w:tcPr>
            <w:tcW w:w="2093" w:type="dxa"/>
            <w:tcBorders>
              <w:top w:val="single" w:sz="4" w:space="0" w:color="auto"/>
              <w:left w:val="single" w:sz="4" w:space="0" w:color="auto"/>
              <w:bottom w:val="single" w:sz="4" w:space="0" w:color="auto"/>
              <w:right w:val="single" w:sz="4" w:space="0" w:color="auto"/>
            </w:tcBorders>
            <w:hideMark/>
          </w:tcPr>
          <w:p w14:paraId="70EA79E7"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Shows minimal evidence and understanding of key concepts provided. </w:t>
            </w:r>
          </w:p>
        </w:tc>
        <w:tc>
          <w:tcPr>
            <w:tcW w:w="2005" w:type="dxa"/>
            <w:tcBorders>
              <w:top w:val="single" w:sz="4" w:space="0" w:color="auto"/>
              <w:left w:val="single" w:sz="4" w:space="0" w:color="auto"/>
              <w:bottom w:val="single" w:sz="4" w:space="0" w:color="auto"/>
              <w:right w:val="single" w:sz="4" w:space="0" w:color="auto"/>
            </w:tcBorders>
            <w:hideMark/>
          </w:tcPr>
          <w:p w14:paraId="6E5397D7" w14:textId="77777777" w:rsidR="003905C7" w:rsidRDefault="003905C7">
            <w:pPr>
              <w:spacing w:line="276" w:lineRule="auto"/>
              <w:jc w:val="center"/>
              <w:rPr>
                <w:rFonts w:ascii="Times New Roman" w:hAnsi="Times New Roman"/>
                <w:szCs w:val="22"/>
              </w:rPr>
            </w:pPr>
            <w:r>
              <w:rPr>
                <w:rFonts w:ascii="Times New Roman" w:hAnsi="Times New Roman"/>
                <w:szCs w:val="22"/>
              </w:rPr>
              <w:t>Detailed and concise outline provide. Contains most of the key concepts of the book</w:t>
            </w:r>
          </w:p>
        </w:tc>
        <w:tc>
          <w:tcPr>
            <w:tcW w:w="2006" w:type="dxa"/>
            <w:tcBorders>
              <w:top w:val="single" w:sz="4" w:space="0" w:color="auto"/>
              <w:left w:val="single" w:sz="4" w:space="0" w:color="auto"/>
              <w:bottom w:val="single" w:sz="4" w:space="0" w:color="auto"/>
              <w:right w:val="single" w:sz="4" w:space="0" w:color="auto"/>
            </w:tcBorders>
            <w:hideMark/>
          </w:tcPr>
          <w:p w14:paraId="17F4F5F0"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A detailed and concise outline is provided. Exhibits evidence of the key concepts of the book. </w:t>
            </w:r>
          </w:p>
        </w:tc>
      </w:tr>
      <w:tr w:rsidR="003905C7" w14:paraId="4B941A2F" w14:textId="77777777" w:rsidTr="003905C7">
        <w:tc>
          <w:tcPr>
            <w:tcW w:w="1588" w:type="dxa"/>
            <w:tcBorders>
              <w:top w:val="single" w:sz="4" w:space="0" w:color="auto"/>
              <w:left w:val="single" w:sz="4" w:space="0" w:color="auto"/>
              <w:bottom w:val="single" w:sz="4" w:space="0" w:color="auto"/>
              <w:right w:val="single" w:sz="4" w:space="0" w:color="auto"/>
            </w:tcBorders>
            <w:hideMark/>
          </w:tcPr>
          <w:p w14:paraId="2BA3C3A2" w14:textId="77777777" w:rsidR="003905C7" w:rsidRDefault="003905C7">
            <w:pPr>
              <w:spacing w:line="276" w:lineRule="auto"/>
              <w:rPr>
                <w:rFonts w:ascii="Times New Roman" w:hAnsi="Times New Roman"/>
                <w:b/>
                <w:szCs w:val="22"/>
              </w:rPr>
            </w:pPr>
            <w:r>
              <w:rPr>
                <w:rFonts w:ascii="Times New Roman" w:hAnsi="Times New Roman"/>
                <w:b/>
                <w:szCs w:val="22"/>
              </w:rPr>
              <w:t>Purpose</w:t>
            </w:r>
          </w:p>
        </w:tc>
        <w:tc>
          <w:tcPr>
            <w:tcW w:w="1917" w:type="dxa"/>
            <w:tcBorders>
              <w:top w:val="single" w:sz="4" w:space="0" w:color="auto"/>
              <w:left w:val="single" w:sz="4" w:space="0" w:color="auto"/>
              <w:bottom w:val="single" w:sz="4" w:space="0" w:color="auto"/>
              <w:right w:val="single" w:sz="4" w:space="0" w:color="auto"/>
            </w:tcBorders>
            <w:hideMark/>
          </w:tcPr>
          <w:p w14:paraId="4494EE8D" w14:textId="77777777" w:rsidR="003905C7" w:rsidRDefault="003905C7">
            <w:pPr>
              <w:spacing w:line="276" w:lineRule="auto"/>
              <w:jc w:val="center"/>
              <w:rPr>
                <w:rFonts w:ascii="Times New Roman" w:hAnsi="Times New Roman"/>
                <w:szCs w:val="22"/>
              </w:rPr>
            </w:pPr>
            <w:r>
              <w:rPr>
                <w:rFonts w:ascii="Times New Roman" w:hAnsi="Times New Roman"/>
                <w:szCs w:val="22"/>
              </w:rPr>
              <w:t>Lacks purpose statement.</w:t>
            </w:r>
          </w:p>
        </w:tc>
        <w:tc>
          <w:tcPr>
            <w:tcW w:w="2093" w:type="dxa"/>
            <w:tcBorders>
              <w:top w:val="single" w:sz="4" w:space="0" w:color="auto"/>
              <w:left w:val="single" w:sz="4" w:space="0" w:color="auto"/>
              <w:bottom w:val="single" w:sz="4" w:space="0" w:color="auto"/>
              <w:right w:val="single" w:sz="4" w:space="0" w:color="auto"/>
            </w:tcBorders>
            <w:hideMark/>
          </w:tcPr>
          <w:p w14:paraId="209062C1" w14:textId="77777777" w:rsidR="003905C7" w:rsidRDefault="003905C7">
            <w:pPr>
              <w:spacing w:line="276" w:lineRule="auto"/>
              <w:jc w:val="center"/>
              <w:rPr>
                <w:rFonts w:ascii="Times New Roman" w:hAnsi="Times New Roman"/>
                <w:szCs w:val="22"/>
              </w:rPr>
            </w:pPr>
            <w:r>
              <w:rPr>
                <w:rFonts w:ascii="Times New Roman" w:hAnsi="Times New Roman"/>
                <w:szCs w:val="22"/>
              </w:rPr>
              <w:t>Contains a purpose statement.</w:t>
            </w:r>
          </w:p>
        </w:tc>
        <w:tc>
          <w:tcPr>
            <w:tcW w:w="2005" w:type="dxa"/>
            <w:tcBorders>
              <w:top w:val="single" w:sz="4" w:space="0" w:color="auto"/>
              <w:left w:val="single" w:sz="4" w:space="0" w:color="auto"/>
              <w:bottom w:val="single" w:sz="4" w:space="0" w:color="auto"/>
              <w:right w:val="single" w:sz="4" w:space="0" w:color="auto"/>
            </w:tcBorders>
            <w:hideMark/>
          </w:tcPr>
          <w:p w14:paraId="5E293D2F"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Contains a purpose statement. Lacking further elaboration. </w:t>
            </w:r>
          </w:p>
        </w:tc>
        <w:tc>
          <w:tcPr>
            <w:tcW w:w="2006" w:type="dxa"/>
            <w:tcBorders>
              <w:top w:val="single" w:sz="4" w:space="0" w:color="auto"/>
              <w:left w:val="single" w:sz="4" w:space="0" w:color="auto"/>
              <w:bottom w:val="single" w:sz="4" w:space="0" w:color="auto"/>
              <w:right w:val="single" w:sz="4" w:space="0" w:color="auto"/>
            </w:tcBorders>
            <w:hideMark/>
          </w:tcPr>
          <w:p w14:paraId="6F1D2151"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The purpose of the book is clearly outlined and provided. Purpose is elaborated upon. </w:t>
            </w:r>
          </w:p>
        </w:tc>
      </w:tr>
      <w:tr w:rsidR="003905C7" w14:paraId="0526277C" w14:textId="77777777" w:rsidTr="003905C7">
        <w:tc>
          <w:tcPr>
            <w:tcW w:w="1588" w:type="dxa"/>
            <w:tcBorders>
              <w:top w:val="single" w:sz="4" w:space="0" w:color="auto"/>
              <w:left w:val="single" w:sz="4" w:space="0" w:color="auto"/>
              <w:bottom w:val="single" w:sz="4" w:space="0" w:color="auto"/>
              <w:right w:val="single" w:sz="4" w:space="0" w:color="auto"/>
            </w:tcBorders>
            <w:hideMark/>
          </w:tcPr>
          <w:p w14:paraId="0BBD5D5C" w14:textId="77777777" w:rsidR="003905C7" w:rsidRDefault="003905C7">
            <w:pPr>
              <w:spacing w:line="276" w:lineRule="auto"/>
              <w:rPr>
                <w:rFonts w:ascii="Times New Roman" w:hAnsi="Times New Roman"/>
                <w:b/>
                <w:szCs w:val="22"/>
              </w:rPr>
            </w:pPr>
            <w:r>
              <w:rPr>
                <w:rFonts w:ascii="Times New Roman" w:hAnsi="Times New Roman"/>
                <w:b/>
                <w:szCs w:val="22"/>
              </w:rPr>
              <w:t>Personal Reflection</w:t>
            </w:r>
          </w:p>
        </w:tc>
        <w:tc>
          <w:tcPr>
            <w:tcW w:w="1917" w:type="dxa"/>
            <w:tcBorders>
              <w:top w:val="single" w:sz="4" w:space="0" w:color="auto"/>
              <w:left w:val="single" w:sz="4" w:space="0" w:color="auto"/>
              <w:bottom w:val="single" w:sz="4" w:space="0" w:color="auto"/>
              <w:right w:val="single" w:sz="4" w:space="0" w:color="auto"/>
            </w:tcBorders>
            <w:hideMark/>
          </w:tcPr>
          <w:p w14:paraId="7AB3558E"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Little to no evidence of self-awareness and reflection. </w:t>
            </w:r>
          </w:p>
        </w:tc>
        <w:tc>
          <w:tcPr>
            <w:tcW w:w="2093" w:type="dxa"/>
            <w:tcBorders>
              <w:top w:val="single" w:sz="4" w:space="0" w:color="auto"/>
              <w:left w:val="single" w:sz="4" w:space="0" w:color="auto"/>
              <w:bottom w:val="single" w:sz="4" w:space="0" w:color="auto"/>
              <w:right w:val="single" w:sz="4" w:space="0" w:color="auto"/>
            </w:tcBorders>
            <w:hideMark/>
          </w:tcPr>
          <w:p w14:paraId="4CE61F32"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Reflection shows minimal evidence of thought and self-awareness. </w:t>
            </w:r>
          </w:p>
        </w:tc>
        <w:tc>
          <w:tcPr>
            <w:tcW w:w="2005" w:type="dxa"/>
            <w:tcBorders>
              <w:top w:val="single" w:sz="4" w:space="0" w:color="auto"/>
              <w:left w:val="single" w:sz="4" w:space="0" w:color="auto"/>
              <w:bottom w:val="single" w:sz="4" w:space="0" w:color="auto"/>
              <w:right w:val="single" w:sz="4" w:space="0" w:color="auto"/>
            </w:tcBorders>
            <w:hideMark/>
          </w:tcPr>
          <w:p w14:paraId="3347AFAF"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Reflection shows some evidence of depth of thought and self-awareness. </w:t>
            </w:r>
          </w:p>
        </w:tc>
        <w:tc>
          <w:tcPr>
            <w:tcW w:w="2006" w:type="dxa"/>
            <w:tcBorders>
              <w:top w:val="single" w:sz="4" w:space="0" w:color="auto"/>
              <w:left w:val="single" w:sz="4" w:space="0" w:color="auto"/>
              <w:bottom w:val="single" w:sz="4" w:space="0" w:color="auto"/>
              <w:right w:val="single" w:sz="4" w:space="0" w:color="auto"/>
            </w:tcBorders>
            <w:hideMark/>
          </w:tcPr>
          <w:p w14:paraId="602BA357"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Reflection shows evidence of depth of thought and self-awareness. Connection to the individual is made. </w:t>
            </w:r>
          </w:p>
        </w:tc>
      </w:tr>
      <w:tr w:rsidR="003905C7" w14:paraId="3BE9AC09" w14:textId="77777777" w:rsidTr="003905C7">
        <w:tc>
          <w:tcPr>
            <w:tcW w:w="1588" w:type="dxa"/>
            <w:tcBorders>
              <w:top w:val="single" w:sz="4" w:space="0" w:color="auto"/>
              <w:left w:val="single" w:sz="4" w:space="0" w:color="auto"/>
              <w:bottom w:val="single" w:sz="4" w:space="0" w:color="auto"/>
              <w:right w:val="single" w:sz="4" w:space="0" w:color="auto"/>
            </w:tcBorders>
            <w:hideMark/>
          </w:tcPr>
          <w:p w14:paraId="23C58296" w14:textId="77777777" w:rsidR="003905C7" w:rsidRDefault="003905C7">
            <w:pPr>
              <w:spacing w:line="276" w:lineRule="auto"/>
              <w:rPr>
                <w:rFonts w:ascii="Times New Roman" w:hAnsi="Times New Roman"/>
                <w:b/>
                <w:szCs w:val="22"/>
              </w:rPr>
            </w:pPr>
            <w:r>
              <w:rPr>
                <w:rFonts w:ascii="Times New Roman" w:hAnsi="Times New Roman"/>
                <w:b/>
                <w:szCs w:val="22"/>
              </w:rPr>
              <w:t>Reader’s Take Away Message</w:t>
            </w:r>
          </w:p>
        </w:tc>
        <w:tc>
          <w:tcPr>
            <w:tcW w:w="1917" w:type="dxa"/>
            <w:tcBorders>
              <w:top w:val="single" w:sz="4" w:space="0" w:color="auto"/>
              <w:left w:val="single" w:sz="4" w:space="0" w:color="auto"/>
              <w:bottom w:val="single" w:sz="4" w:space="0" w:color="auto"/>
              <w:right w:val="single" w:sz="4" w:space="0" w:color="auto"/>
            </w:tcBorders>
            <w:hideMark/>
          </w:tcPr>
          <w:p w14:paraId="6B2F735B"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Lacks a clear purpose statement. </w:t>
            </w:r>
          </w:p>
        </w:tc>
        <w:tc>
          <w:tcPr>
            <w:tcW w:w="2093" w:type="dxa"/>
            <w:tcBorders>
              <w:top w:val="single" w:sz="4" w:space="0" w:color="auto"/>
              <w:left w:val="single" w:sz="4" w:space="0" w:color="auto"/>
              <w:bottom w:val="single" w:sz="4" w:space="0" w:color="auto"/>
              <w:right w:val="single" w:sz="4" w:space="0" w:color="auto"/>
            </w:tcBorders>
            <w:hideMark/>
          </w:tcPr>
          <w:p w14:paraId="1669531C" w14:textId="77777777" w:rsidR="003905C7" w:rsidRDefault="003905C7">
            <w:pPr>
              <w:spacing w:line="276" w:lineRule="auto"/>
              <w:jc w:val="center"/>
              <w:rPr>
                <w:rFonts w:ascii="Times New Roman" w:hAnsi="Times New Roman"/>
                <w:szCs w:val="22"/>
              </w:rPr>
            </w:pPr>
            <w:r>
              <w:rPr>
                <w:rFonts w:ascii="Times New Roman" w:hAnsi="Times New Roman"/>
                <w:szCs w:val="22"/>
              </w:rPr>
              <w:t>Reader’s take away message is clear, lacking insight and elaboration.</w:t>
            </w:r>
          </w:p>
        </w:tc>
        <w:tc>
          <w:tcPr>
            <w:tcW w:w="2005" w:type="dxa"/>
            <w:tcBorders>
              <w:top w:val="single" w:sz="4" w:space="0" w:color="auto"/>
              <w:left w:val="single" w:sz="4" w:space="0" w:color="auto"/>
              <w:bottom w:val="single" w:sz="4" w:space="0" w:color="auto"/>
              <w:right w:val="single" w:sz="4" w:space="0" w:color="auto"/>
            </w:tcBorders>
            <w:hideMark/>
          </w:tcPr>
          <w:p w14:paraId="61A6261F"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Take away message is clear and moderately elaborated upon.  </w:t>
            </w:r>
          </w:p>
        </w:tc>
        <w:tc>
          <w:tcPr>
            <w:tcW w:w="2006" w:type="dxa"/>
            <w:tcBorders>
              <w:top w:val="single" w:sz="4" w:space="0" w:color="auto"/>
              <w:left w:val="single" w:sz="4" w:space="0" w:color="auto"/>
              <w:bottom w:val="single" w:sz="4" w:space="0" w:color="auto"/>
              <w:right w:val="single" w:sz="4" w:space="0" w:color="auto"/>
            </w:tcBorders>
            <w:hideMark/>
          </w:tcPr>
          <w:p w14:paraId="3E116202" w14:textId="77777777" w:rsidR="003905C7" w:rsidRDefault="003905C7">
            <w:pPr>
              <w:spacing w:line="276" w:lineRule="auto"/>
              <w:jc w:val="center"/>
              <w:rPr>
                <w:rFonts w:ascii="Times New Roman" w:hAnsi="Times New Roman"/>
                <w:szCs w:val="22"/>
              </w:rPr>
            </w:pPr>
            <w:r>
              <w:rPr>
                <w:rFonts w:ascii="Times New Roman" w:hAnsi="Times New Roman"/>
                <w:szCs w:val="22"/>
              </w:rPr>
              <w:t xml:space="preserve">Take away message is provided, insight and elaborate is clear and evident. </w:t>
            </w:r>
          </w:p>
        </w:tc>
      </w:tr>
      <w:tr w:rsidR="003905C7" w14:paraId="29C8D004" w14:textId="77777777" w:rsidTr="003905C7">
        <w:trPr>
          <w:trHeight w:val="70"/>
        </w:trPr>
        <w:tc>
          <w:tcPr>
            <w:tcW w:w="1588" w:type="dxa"/>
            <w:tcBorders>
              <w:top w:val="single" w:sz="4" w:space="0" w:color="auto"/>
              <w:left w:val="single" w:sz="4" w:space="0" w:color="auto"/>
              <w:bottom w:val="single" w:sz="4" w:space="0" w:color="auto"/>
              <w:right w:val="single" w:sz="4" w:space="0" w:color="auto"/>
            </w:tcBorders>
            <w:hideMark/>
          </w:tcPr>
          <w:p w14:paraId="0E79AFC9" w14:textId="77777777" w:rsidR="003905C7" w:rsidRDefault="003905C7">
            <w:pPr>
              <w:spacing w:line="276" w:lineRule="auto"/>
              <w:rPr>
                <w:rFonts w:ascii="Times New Roman" w:hAnsi="Times New Roman"/>
                <w:b/>
                <w:szCs w:val="22"/>
              </w:rPr>
            </w:pPr>
            <w:r>
              <w:rPr>
                <w:rFonts w:ascii="Times New Roman" w:hAnsi="Times New Roman"/>
                <w:b/>
                <w:szCs w:val="22"/>
              </w:rPr>
              <w:t>APA style and Book integration</w:t>
            </w:r>
          </w:p>
        </w:tc>
        <w:tc>
          <w:tcPr>
            <w:tcW w:w="1917" w:type="dxa"/>
            <w:tcBorders>
              <w:top w:val="single" w:sz="4" w:space="0" w:color="auto"/>
              <w:left w:val="single" w:sz="4" w:space="0" w:color="auto"/>
              <w:bottom w:val="single" w:sz="4" w:space="0" w:color="auto"/>
              <w:right w:val="single" w:sz="4" w:space="0" w:color="auto"/>
            </w:tcBorders>
            <w:hideMark/>
          </w:tcPr>
          <w:p w14:paraId="6D5975AD" w14:textId="77777777" w:rsidR="003905C7" w:rsidRDefault="003905C7">
            <w:pPr>
              <w:spacing w:line="276" w:lineRule="auto"/>
              <w:rPr>
                <w:rFonts w:ascii="Times New Roman" w:hAnsi="Times New Roman"/>
              </w:rPr>
            </w:pPr>
            <w:r>
              <w:rPr>
                <w:rFonts w:ascii="Times New Roman" w:hAnsi="Times New Roman"/>
              </w:rPr>
              <w:t>APA style not followed</w:t>
            </w:r>
          </w:p>
        </w:tc>
        <w:tc>
          <w:tcPr>
            <w:tcW w:w="2093" w:type="dxa"/>
            <w:tcBorders>
              <w:top w:val="single" w:sz="4" w:space="0" w:color="auto"/>
              <w:left w:val="single" w:sz="4" w:space="0" w:color="auto"/>
              <w:bottom w:val="single" w:sz="4" w:space="0" w:color="auto"/>
              <w:right w:val="single" w:sz="4" w:space="0" w:color="auto"/>
            </w:tcBorders>
            <w:hideMark/>
          </w:tcPr>
          <w:p w14:paraId="1C046EE0" w14:textId="77777777" w:rsidR="003905C7" w:rsidRDefault="003905C7">
            <w:pPr>
              <w:spacing w:line="276" w:lineRule="auto"/>
              <w:rPr>
                <w:rFonts w:ascii="Times New Roman" w:hAnsi="Times New Roman"/>
              </w:rPr>
            </w:pPr>
            <w:r>
              <w:rPr>
                <w:rFonts w:ascii="Times New Roman" w:hAnsi="Times New Roman"/>
              </w:rPr>
              <w:t xml:space="preserve">Multiple errors throughout paper.  </w:t>
            </w:r>
          </w:p>
        </w:tc>
        <w:tc>
          <w:tcPr>
            <w:tcW w:w="2005" w:type="dxa"/>
            <w:tcBorders>
              <w:top w:val="single" w:sz="4" w:space="0" w:color="auto"/>
              <w:left w:val="single" w:sz="4" w:space="0" w:color="auto"/>
              <w:bottom w:val="single" w:sz="4" w:space="0" w:color="auto"/>
              <w:right w:val="single" w:sz="4" w:space="0" w:color="auto"/>
            </w:tcBorders>
            <w:hideMark/>
          </w:tcPr>
          <w:p w14:paraId="711E591E" w14:textId="77777777" w:rsidR="003905C7" w:rsidRDefault="003905C7">
            <w:pPr>
              <w:spacing w:line="276" w:lineRule="auto"/>
              <w:rPr>
                <w:rFonts w:ascii="Times New Roman" w:hAnsi="Times New Roman"/>
              </w:rPr>
            </w:pPr>
            <w:r>
              <w:rPr>
                <w:rFonts w:ascii="Times New Roman" w:hAnsi="Times New Roman"/>
              </w:rPr>
              <w:t>Minimal APA style errors. Two or fewer grammatical mistakes</w:t>
            </w:r>
          </w:p>
        </w:tc>
        <w:tc>
          <w:tcPr>
            <w:tcW w:w="2006" w:type="dxa"/>
            <w:tcBorders>
              <w:top w:val="single" w:sz="4" w:space="0" w:color="auto"/>
              <w:left w:val="single" w:sz="4" w:space="0" w:color="auto"/>
              <w:bottom w:val="single" w:sz="4" w:space="0" w:color="auto"/>
              <w:right w:val="single" w:sz="4" w:space="0" w:color="auto"/>
            </w:tcBorders>
            <w:hideMark/>
          </w:tcPr>
          <w:p w14:paraId="344DDA9F" w14:textId="7BC37ED5" w:rsidR="003905C7" w:rsidRDefault="003905C7">
            <w:pPr>
              <w:spacing w:line="276" w:lineRule="auto"/>
              <w:jc w:val="center"/>
              <w:rPr>
                <w:rFonts w:ascii="Times New Roman" w:hAnsi="Times New Roman"/>
                <w:szCs w:val="22"/>
              </w:rPr>
            </w:pPr>
            <w:r>
              <w:rPr>
                <w:rFonts w:ascii="Times New Roman" w:hAnsi="Times New Roman"/>
                <w:szCs w:val="22"/>
              </w:rPr>
              <w:t xml:space="preserve">APA style is followed with 1 or fewer errors. </w:t>
            </w:r>
          </w:p>
        </w:tc>
      </w:tr>
    </w:tbl>
    <w:p w14:paraId="5742FE05" w14:textId="77777777" w:rsidR="00FD3CF5" w:rsidRPr="00CE54BE" w:rsidRDefault="00FD3CF5" w:rsidP="00FD3CF5">
      <w:pPr>
        <w:keepNext/>
        <w:autoSpaceDE w:val="0"/>
        <w:autoSpaceDN w:val="0"/>
        <w:adjustRightInd w:val="0"/>
        <w:ind w:right="-720"/>
        <w:jc w:val="center"/>
        <w:outlineLvl w:val="0"/>
        <w:rPr>
          <w:rFonts w:ascii="Times New Roman" w:hAnsi="Times New Roman"/>
          <w:b/>
          <w:bCs/>
          <w:sz w:val="24"/>
        </w:rPr>
      </w:pPr>
      <w:r w:rsidRPr="00CE54BE">
        <w:rPr>
          <w:rFonts w:ascii="Times New Roman" w:hAnsi="Times New Roman"/>
          <w:sz w:val="24"/>
        </w:rPr>
        <w:br w:type="page"/>
      </w:r>
      <w:r w:rsidRPr="00CE54BE">
        <w:rPr>
          <w:rFonts w:ascii="Times New Roman" w:hAnsi="Times New Roman"/>
          <w:b/>
          <w:bCs/>
          <w:sz w:val="24"/>
        </w:rPr>
        <w:lastRenderedPageBreak/>
        <w:t>Rubric for Case Review/Presentation</w:t>
      </w:r>
    </w:p>
    <w:p w14:paraId="4017F4EF" w14:textId="77777777" w:rsidR="00FD3CF5" w:rsidRPr="001817D1" w:rsidRDefault="00FD3CF5" w:rsidP="00FD3CF5">
      <w:pPr>
        <w:rPr>
          <w:szCs w:val="22"/>
        </w:rPr>
      </w:pP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1820"/>
        <w:gridCol w:w="1906"/>
        <w:gridCol w:w="1881"/>
        <w:gridCol w:w="2048"/>
      </w:tblGrid>
      <w:tr w:rsidR="00FD3CF5" w:rsidRPr="00CE54BE" w14:paraId="7479DBCB" w14:textId="77777777" w:rsidTr="00FD3CF5">
        <w:trPr>
          <w:trHeight w:val="360"/>
        </w:trPr>
        <w:tc>
          <w:tcPr>
            <w:tcW w:w="1928" w:type="dxa"/>
            <w:shd w:val="clear" w:color="auto" w:fill="9CC2E5"/>
          </w:tcPr>
          <w:p w14:paraId="721C5CF9" w14:textId="77777777" w:rsidR="00FD3CF5" w:rsidRPr="00CE54BE" w:rsidRDefault="00FD3CF5" w:rsidP="00FD3CF5">
            <w:pPr>
              <w:rPr>
                <w:rFonts w:ascii="Times New Roman" w:hAnsi="Times New Roman"/>
                <w:sz w:val="20"/>
                <w:szCs w:val="20"/>
              </w:rPr>
            </w:pPr>
            <w:r w:rsidRPr="00CE54BE">
              <w:rPr>
                <w:rFonts w:ascii="Times New Roman" w:hAnsi="Times New Roman"/>
                <w:b/>
                <w:bCs/>
                <w:sz w:val="20"/>
                <w:szCs w:val="20"/>
              </w:rPr>
              <w:t>Question</w:t>
            </w:r>
          </w:p>
        </w:tc>
        <w:tc>
          <w:tcPr>
            <w:tcW w:w="1820" w:type="dxa"/>
            <w:shd w:val="clear" w:color="auto" w:fill="9CC2E5"/>
          </w:tcPr>
          <w:p w14:paraId="4527A8BA" w14:textId="77777777" w:rsidR="00FD3CF5" w:rsidRPr="00CE54BE" w:rsidRDefault="00FD3CF5" w:rsidP="00FD3CF5">
            <w:pPr>
              <w:rPr>
                <w:rFonts w:ascii="Times New Roman" w:hAnsi="Times New Roman"/>
                <w:b/>
                <w:sz w:val="20"/>
                <w:szCs w:val="20"/>
              </w:rPr>
            </w:pPr>
            <w:r w:rsidRPr="00CE54BE">
              <w:rPr>
                <w:rFonts w:ascii="Times New Roman" w:hAnsi="Times New Roman"/>
                <w:b/>
                <w:sz w:val="20"/>
                <w:szCs w:val="20"/>
              </w:rPr>
              <w:t>1 = Does not meet</w:t>
            </w:r>
          </w:p>
        </w:tc>
        <w:tc>
          <w:tcPr>
            <w:tcW w:w="1906" w:type="dxa"/>
            <w:shd w:val="clear" w:color="auto" w:fill="9CC2E5"/>
          </w:tcPr>
          <w:p w14:paraId="1D80D38B" w14:textId="77777777" w:rsidR="00FD3CF5" w:rsidRPr="00CE54BE" w:rsidRDefault="00FD3CF5" w:rsidP="00FD3CF5">
            <w:pPr>
              <w:rPr>
                <w:rFonts w:ascii="Times New Roman" w:hAnsi="Times New Roman"/>
                <w:b/>
                <w:sz w:val="20"/>
                <w:szCs w:val="20"/>
              </w:rPr>
            </w:pPr>
            <w:r w:rsidRPr="00CE54BE">
              <w:rPr>
                <w:rFonts w:ascii="Times New Roman" w:hAnsi="Times New Roman"/>
                <w:b/>
                <w:sz w:val="20"/>
                <w:szCs w:val="20"/>
              </w:rPr>
              <w:t>2 = progressing</w:t>
            </w:r>
          </w:p>
        </w:tc>
        <w:tc>
          <w:tcPr>
            <w:tcW w:w="1881" w:type="dxa"/>
            <w:shd w:val="clear" w:color="auto" w:fill="9CC2E5"/>
          </w:tcPr>
          <w:p w14:paraId="72404B84" w14:textId="77777777" w:rsidR="00FD3CF5" w:rsidRPr="00CE54BE" w:rsidRDefault="00FD3CF5" w:rsidP="00FD3CF5">
            <w:pPr>
              <w:rPr>
                <w:rFonts w:ascii="Times New Roman" w:hAnsi="Times New Roman"/>
                <w:b/>
                <w:sz w:val="20"/>
                <w:szCs w:val="20"/>
              </w:rPr>
            </w:pPr>
            <w:r w:rsidRPr="00CE54BE">
              <w:rPr>
                <w:rFonts w:ascii="Times New Roman" w:hAnsi="Times New Roman"/>
                <w:b/>
                <w:sz w:val="20"/>
                <w:szCs w:val="20"/>
              </w:rPr>
              <w:t>3 = acceptable</w:t>
            </w:r>
          </w:p>
        </w:tc>
        <w:tc>
          <w:tcPr>
            <w:tcW w:w="2048" w:type="dxa"/>
            <w:shd w:val="clear" w:color="auto" w:fill="9CC2E5"/>
          </w:tcPr>
          <w:p w14:paraId="279E06DC" w14:textId="77777777" w:rsidR="00FD3CF5" w:rsidRPr="00CE54BE" w:rsidRDefault="00FD3CF5" w:rsidP="00FD3CF5">
            <w:pPr>
              <w:rPr>
                <w:rFonts w:ascii="Times New Roman" w:hAnsi="Times New Roman"/>
                <w:b/>
                <w:sz w:val="20"/>
                <w:szCs w:val="20"/>
              </w:rPr>
            </w:pPr>
            <w:r w:rsidRPr="00CE54BE">
              <w:rPr>
                <w:rFonts w:ascii="Times New Roman" w:hAnsi="Times New Roman"/>
                <w:b/>
                <w:sz w:val="20"/>
                <w:szCs w:val="20"/>
              </w:rPr>
              <w:t>4 = Target</w:t>
            </w:r>
          </w:p>
        </w:tc>
      </w:tr>
      <w:tr w:rsidR="00FD3CF5" w:rsidRPr="00CE54BE" w14:paraId="724BCE86" w14:textId="77777777" w:rsidTr="00FD3CF5">
        <w:trPr>
          <w:trHeight w:val="824"/>
        </w:trPr>
        <w:tc>
          <w:tcPr>
            <w:tcW w:w="1928" w:type="dxa"/>
          </w:tcPr>
          <w:p w14:paraId="01F1EB98" w14:textId="77777777" w:rsidR="00FD3CF5" w:rsidRPr="00CE54BE" w:rsidRDefault="00FD3CF5" w:rsidP="00FD3CF5">
            <w:pPr>
              <w:rPr>
                <w:rFonts w:ascii="Times New Roman" w:hAnsi="Times New Roman"/>
                <w:b/>
                <w:bCs/>
                <w:sz w:val="20"/>
                <w:szCs w:val="20"/>
              </w:rPr>
            </w:pPr>
            <w:r w:rsidRPr="00CE54BE">
              <w:rPr>
                <w:rFonts w:ascii="Times New Roman" w:hAnsi="Times New Roman"/>
                <w:b/>
                <w:bCs/>
                <w:sz w:val="20"/>
                <w:szCs w:val="20"/>
              </w:rPr>
              <w:t>Main concern</w:t>
            </w:r>
          </w:p>
          <w:p w14:paraId="38E7C89D" w14:textId="77777777" w:rsidR="00FD3CF5" w:rsidRPr="00CE54BE" w:rsidRDefault="00FD3CF5" w:rsidP="00FD3CF5">
            <w:pPr>
              <w:rPr>
                <w:rFonts w:ascii="Times New Roman" w:hAnsi="Times New Roman"/>
                <w:b/>
                <w:bCs/>
                <w:sz w:val="20"/>
                <w:szCs w:val="20"/>
              </w:rPr>
            </w:pPr>
            <w:r w:rsidRPr="00CE54BE">
              <w:rPr>
                <w:rFonts w:ascii="Times New Roman" w:hAnsi="Times New Roman"/>
                <w:b/>
                <w:bCs/>
                <w:sz w:val="20"/>
                <w:szCs w:val="20"/>
              </w:rPr>
              <w:t>Case Conceptualization</w:t>
            </w:r>
          </w:p>
        </w:tc>
        <w:tc>
          <w:tcPr>
            <w:tcW w:w="1820" w:type="dxa"/>
          </w:tcPr>
          <w:p w14:paraId="2F07F0D3"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Client/student concerns are not directly related to counseling session in video</w:t>
            </w:r>
          </w:p>
        </w:tc>
        <w:tc>
          <w:tcPr>
            <w:tcW w:w="1906" w:type="dxa"/>
          </w:tcPr>
          <w:p w14:paraId="5EAEAB90"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Client/student concerns are clearly stated and consistent with counseling session video</w:t>
            </w:r>
          </w:p>
        </w:tc>
        <w:tc>
          <w:tcPr>
            <w:tcW w:w="1881" w:type="dxa"/>
          </w:tcPr>
          <w:p w14:paraId="6DF89624"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Concerns demonstrate empathic understanding of client/student</w:t>
            </w:r>
          </w:p>
        </w:tc>
        <w:tc>
          <w:tcPr>
            <w:tcW w:w="2048" w:type="dxa"/>
          </w:tcPr>
          <w:p w14:paraId="74A4D351" w14:textId="77777777" w:rsidR="00FD3CF5" w:rsidRPr="00CE54BE" w:rsidRDefault="00FD3CF5" w:rsidP="00FD3CF5">
            <w:pPr>
              <w:rPr>
                <w:rFonts w:ascii="Times New Roman" w:hAnsi="Times New Roman"/>
                <w:sz w:val="20"/>
                <w:szCs w:val="20"/>
              </w:rPr>
            </w:pPr>
            <w:r w:rsidRPr="00CE54BE">
              <w:rPr>
                <w:rFonts w:ascii="Times New Roman" w:hAnsi="Times New Roman"/>
                <w:sz w:val="20"/>
                <w:szCs w:val="20"/>
              </w:rPr>
              <w:t>Concerns reveal depth of case conceptualization</w:t>
            </w:r>
          </w:p>
        </w:tc>
      </w:tr>
      <w:tr w:rsidR="005348B3" w:rsidRPr="00CE54BE" w14:paraId="5267814F" w14:textId="77777777" w:rsidTr="00FD3CF5">
        <w:trPr>
          <w:trHeight w:val="824"/>
        </w:trPr>
        <w:tc>
          <w:tcPr>
            <w:tcW w:w="1928" w:type="dxa"/>
          </w:tcPr>
          <w:p w14:paraId="634C60E3" w14:textId="1EBF13D9" w:rsidR="005348B3" w:rsidRPr="00CE54BE" w:rsidRDefault="005348B3" w:rsidP="005348B3">
            <w:pPr>
              <w:rPr>
                <w:rFonts w:ascii="Times New Roman" w:hAnsi="Times New Roman"/>
                <w:b/>
                <w:bCs/>
                <w:sz w:val="20"/>
                <w:szCs w:val="20"/>
              </w:rPr>
            </w:pPr>
            <w:r>
              <w:rPr>
                <w:rFonts w:ascii="Times New Roman" w:hAnsi="Times New Roman"/>
                <w:b/>
                <w:bCs/>
                <w:sz w:val="20"/>
                <w:szCs w:val="20"/>
              </w:rPr>
              <w:t>Diagnosis and Differential Diagnosis</w:t>
            </w:r>
          </w:p>
        </w:tc>
        <w:tc>
          <w:tcPr>
            <w:tcW w:w="1820" w:type="dxa"/>
          </w:tcPr>
          <w:p w14:paraId="042DCD25" w14:textId="604B45B3" w:rsidR="005348B3" w:rsidRPr="00CE54BE" w:rsidRDefault="005348B3" w:rsidP="005348B3">
            <w:pPr>
              <w:rPr>
                <w:rFonts w:ascii="Times New Roman" w:hAnsi="Times New Roman"/>
                <w:sz w:val="20"/>
                <w:szCs w:val="20"/>
              </w:rPr>
            </w:pPr>
            <w:r>
              <w:rPr>
                <w:rFonts w:ascii="Times New Roman" w:hAnsi="Times New Roman"/>
                <w:sz w:val="20"/>
                <w:szCs w:val="20"/>
              </w:rPr>
              <w:t>Diagnosis not addressed.</w:t>
            </w:r>
          </w:p>
        </w:tc>
        <w:tc>
          <w:tcPr>
            <w:tcW w:w="1906" w:type="dxa"/>
          </w:tcPr>
          <w:p w14:paraId="6C23AE66" w14:textId="42BDD7F1" w:rsidR="005348B3" w:rsidRPr="00CE54BE" w:rsidRDefault="005348B3" w:rsidP="005348B3">
            <w:pPr>
              <w:rPr>
                <w:rFonts w:ascii="Times New Roman" w:hAnsi="Times New Roman"/>
                <w:sz w:val="20"/>
                <w:szCs w:val="20"/>
              </w:rPr>
            </w:pPr>
            <w:r>
              <w:rPr>
                <w:rFonts w:ascii="Times New Roman" w:hAnsi="Times New Roman"/>
                <w:sz w:val="20"/>
                <w:szCs w:val="20"/>
              </w:rPr>
              <w:t>Diagnosis addressed but lacking rationale and differential diagnosis</w:t>
            </w:r>
          </w:p>
        </w:tc>
        <w:tc>
          <w:tcPr>
            <w:tcW w:w="1881" w:type="dxa"/>
          </w:tcPr>
          <w:p w14:paraId="2FE67478" w14:textId="08121252" w:rsidR="005348B3" w:rsidRPr="00CE54BE" w:rsidRDefault="005348B3" w:rsidP="005348B3">
            <w:pPr>
              <w:rPr>
                <w:rFonts w:ascii="Times New Roman" w:hAnsi="Times New Roman"/>
                <w:sz w:val="20"/>
                <w:szCs w:val="20"/>
              </w:rPr>
            </w:pPr>
            <w:r>
              <w:rPr>
                <w:rFonts w:ascii="Times New Roman" w:hAnsi="Times New Roman"/>
                <w:sz w:val="20"/>
                <w:szCs w:val="20"/>
              </w:rPr>
              <w:t xml:space="preserve">Diagnosis, rationale, and differential diagnosis vaguely aggressed. </w:t>
            </w:r>
          </w:p>
        </w:tc>
        <w:tc>
          <w:tcPr>
            <w:tcW w:w="2048" w:type="dxa"/>
          </w:tcPr>
          <w:p w14:paraId="370EEB59" w14:textId="38557821" w:rsidR="005348B3" w:rsidRPr="00CE54BE" w:rsidRDefault="005348B3" w:rsidP="005348B3">
            <w:pPr>
              <w:rPr>
                <w:rFonts w:ascii="Times New Roman" w:hAnsi="Times New Roman"/>
                <w:sz w:val="20"/>
                <w:szCs w:val="20"/>
              </w:rPr>
            </w:pPr>
            <w:r>
              <w:rPr>
                <w:rFonts w:ascii="Times New Roman" w:hAnsi="Times New Roman"/>
                <w:sz w:val="20"/>
                <w:szCs w:val="20"/>
              </w:rPr>
              <w:t xml:space="preserve">Diagnosis and rationale provided with a discussion of differential diagnoses. </w:t>
            </w:r>
          </w:p>
        </w:tc>
      </w:tr>
      <w:tr w:rsidR="005348B3" w:rsidRPr="00CE54BE" w14:paraId="4AC2A438" w14:textId="77777777" w:rsidTr="00FD3CF5">
        <w:trPr>
          <w:trHeight w:val="824"/>
        </w:trPr>
        <w:tc>
          <w:tcPr>
            <w:tcW w:w="1928" w:type="dxa"/>
          </w:tcPr>
          <w:p w14:paraId="613ECD82" w14:textId="77777777" w:rsidR="005348B3" w:rsidRPr="00CE54BE" w:rsidRDefault="005348B3" w:rsidP="005348B3">
            <w:pPr>
              <w:rPr>
                <w:rFonts w:ascii="Times New Roman" w:hAnsi="Times New Roman"/>
                <w:b/>
                <w:bCs/>
                <w:sz w:val="20"/>
                <w:szCs w:val="20"/>
              </w:rPr>
            </w:pPr>
            <w:r w:rsidRPr="00CE54BE">
              <w:rPr>
                <w:rFonts w:ascii="Times New Roman" w:hAnsi="Times New Roman"/>
                <w:b/>
                <w:bCs/>
                <w:sz w:val="20"/>
                <w:szCs w:val="20"/>
              </w:rPr>
              <w:t>Client Strengths</w:t>
            </w:r>
          </w:p>
        </w:tc>
        <w:tc>
          <w:tcPr>
            <w:tcW w:w="1820" w:type="dxa"/>
          </w:tcPr>
          <w:p w14:paraId="415EE48B"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Lacks understanding or did not identify client strengths</w:t>
            </w:r>
          </w:p>
        </w:tc>
        <w:tc>
          <w:tcPr>
            <w:tcW w:w="1906" w:type="dxa"/>
          </w:tcPr>
          <w:p w14:paraId="70728D0C"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Minimal client strengths are identified</w:t>
            </w:r>
          </w:p>
        </w:tc>
        <w:tc>
          <w:tcPr>
            <w:tcW w:w="1881" w:type="dxa"/>
          </w:tcPr>
          <w:p w14:paraId="7599FC6B"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Multiple strengths briefly identified</w:t>
            </w:r>
          </w:p>
        </w:tc>
        <w:tc>
          <w:tcPr>
            <w:tcW w:w="2048" w:type="dxa"/>
          </w:tcPr>
          <w:p w14:paraId="2F7586D7"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 xml:space="preserve">Multiple client strengths are identified and reflection is provided. </w:t>
            </w:r>
          </w:p>
        </w:tc>
      </w:tr>
      <w:tr w:rsidR="005348B3" w:rsidRPr="00CE54BE" w14:paraId="6188ADBA" w14:textId="77777777" w:rsidTr="00FD3CF5">
        <w:trPr>
          <w:trHeight w:val="824"/>
        </w:trPr>
        <w:tc>
          <w:tcPr>
            <w:tcW w:w="1928" w:type="dxa"/>
          </w:tcPr>
          <w:p w14:paraId="2822E870" w14:textId="77777777" w:rsidR="005348B3" w:rsidRPr="00CE54BE" w:rsidRDefault="005348B3" w:rsidP="005348B3">
            <w:pPr>
              <w:rPr>
                <w:rFonts w:ascii="Times New Roman" w:hAnsi="Times New Roman"/>
                <w:b/>
                <w:bCs/>
                <w:sz w:val="20"/>
                <w:szCs w:val="20"/>
              </w:rPr>
            </w:pPr>
            <w:r w:rsidRPr="00CE54BE">
              <w:rPr>
                <w:rFonts w:ascii="Times New Roman" w:hAnsi="Times New Roman"/>
                <w:b/>
                <w:bCs/>
                <w:sz w:val="20"/>
                <w:szCs w:val="20"/>
              </w:rPr>
              <w:t>Developmental Stage</w:t>
            </w:r>
          </w:p>
        </w:tc>
        <w:tc>
          <w:tcPr>
            <w:tcW w:w="1820" w:type="dxa"/>
          </w:tcPr>
          <w:p w14:paraId="5E3BE056"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Developmental stage not defined</w:t>
            </w:r>
          </w:p>
        </w:tc>
        <w:tc>
          <w:tcPr>
            <w:tcW w:w="1906" w:type="dxa"/>
          </w:tcPr>
          <w:p w14:paraId="3A1A204E"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 xml:space="preserve">Developmental stage inaccurate. Detail is missing. </w:t>
            </w:r>
          </w:p>
        </w:tc>
        <w:tc>
          <w:tcPr>
            <w:tcW w:w="1881" w:type="dxa"/>
          </w:tcPr>
          <w:p w14:paraId="17561ABE"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Appropriate developmental stage identified, justification lacking necessary depth.</w:t>
            </w:r>
          </w:p>
        </w:tc>
        <w:tc>
          <w:tcPr>
            <w:tcW w:w="2048" w:type="dxa"/>
          </w:tcPr>
          <w:p w14:paraId="5D4CACA9"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 xml:space="preserve">Appropriate Erikson developmental stage identified with sufficient evidence to justify. </w:t>
            </w:r>
          </w:p>
        </w:tc>
      </w:tr>
      <w:tr w:rsidR="005348B3" w:rsidRPr="00CE54BE" w14:paraId="580C1AB6" w14:textId="77777777" w:rsidTr="00FD3CF5">
        <w:trPr>
          <w:trHeight w:val="824"/>
        </w:trPr>
        <w:tc>
          <w:tcPr>
            <w:tcW w:w="1928" w:type="dxa"/>
          </w:tcPr>
          <w:p w14:paraId="537DACB5" w14:textId="77777777" w:rsidR="005348B3" w:rsidRPr="00CE54BE" w:rsidRDefault="005348B3" w:rsidP="005348B3">
            <w:pPr>
              <w:rPr>
                <w:rFonts w:ascii="Times New Roman" w:hAnsi="Times New Roman"/>
                <w:b/>
                <w:bCs/>
                <w:sz w:val="20"/>
                <w:szCs w:val="20"/>
              </w:rPr>
            </w:pPr>
            <w:r w:rsidRPr="00CE54BE">
              <w:rPr>
                <w:rFonts w:ascii="Times New Roman" w:hAnsi="Times New Roman"/>
                <w:b/>
                <w:bCs/>
                <w:sz w:val="20"/>
                <w:szCs w:val="20"/>
              </w:rPr>
              <w:t>Stage of change</w:t>
            </w:r>
          </w:p>
        </w:tc>
        <w:tc>
          <w:tcPr>
            <w:tcW w:w="1820" w:type="dxa"/>
          </w:tcPr>
          <w:p w14:paraId="17578A6D"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Lacks understanding of stage of change of client/student</w:t>
            </w:r>
          </w:p>
          <w:p w14:paraId="146635F1" w14:textId="77777777" w:rsidR="005348B3" w:rsidRPr="00CE54BE" w:rsidRDefault="005348B3" w:rsidP="005348B3">
            <w:pPr>
              <w:rPr>
                <w:rFonts w:ascii="Times New Roman" w:hAnsi="Times New Roman"/>
                <w:sz w:val="20"/>
                <w:szCs w:val="20"/>
              </w:rPr>
            </w:pPr>
          </w:p>
        </w:tc>
        <w:tc>
          <w:tcPr>
            <w:tcW w:w="1906" w:type="dxa"/>
          </w:tcPr>
          <w:p w14:paraId="303016D3"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Judgment of stage of change may fit weakly</w:t>
            </w:r>
          </w:p>
        </w:tc>
        <w:tc>
          <w:tcPr>
            <w:tcW w:w="1881" w:type="dxa"/>
          </w:tcPr>
          <w:p w14:paraId="3FE85FF0"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Judgment of stage of change is fitting and appropriate</w:t>
            </w:r>
          </w:p>
        </w:tc>
        <w:tc>
          <w:tcPr>
            <w:tcW w:w="2048" w:type="dxa"/>
          </w:tcPr>
          <w:p w14:paraId="50B5585F"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Judgment of stage of change is appropriate and justification is provided</w:t>
            </w:r>
          </w:p>
        </w:tc>
      </w:tr>
      <w:tr w:rsidR="005348B3" w:rsidRPr="00CE54BE" w14:paraId="10E5E60A" w14:textId="77777777" w:rsidTr="00FD3CF5">
        <w:trPr>
          <w:trHeight w:val="1099"/>
        </w:trPr>
        <w:tc>
          <w:tcPr>
            <w:tcW w:w="1928" w:type="dxa"/>
          </w:tcPr>
          <w:p w14:paraId="6369AF07" w14:textId="77777777" w:rsidR="005348B3" w:rsidRPr="00CE54BE" w:rsidRDefault="005348B3" w:rsidP="005348B3">
            <w:pPr>
              <w:rPr>
                <w:rFonts w:ascii="Times New Roman" w:hAnsi="Times New Roman"/>
                <w:b/>
                <w:bCs/>
                <w:sz w:val="20"/>
                <w:szCs w:val="20"/>
              </w:rPr>
            </w:pPr>
            <w:r w:rsidRPr="00CE54BE">
              <w:rPr>
                <w:rFonts w:ascii="Times New Roman" w:hAnsi="Times New Roman"/>
                <w:b/>
                <w:bCs/>
                <w:sz w:val="20"/>
                <w:szCs w:val="20"/>
              </w:rPr>
              <w:t>Client goals</w:t>
            </w:r>
          </w:p>
        </w:tc>
        <w:tc>
          <w:tcPr>
            <w:tcW w:w="1820" w:type="dxa"/>
          </w:tcPr>
          <w:p w14:paraId="686C837F"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Goals are vague or inappropriate</w:t>
            </w:r>
          </w:p>
          <w:p w14:paraId="25FD84D1" w14:textId="77777777" w:rsidR="005348B3" w:rsidRPr="00CE54BE" w:rsidRDefault="005348B3" w:rsidP="005348B3">
            <w:pPr>
              <w:rPr>
                <w:rFonts w:ascii="Times New Roman" w:hAnsi="Times New Roman"/>
                <w:sz w:val="20"/>
                <w:szCs w:val="20"/>
              </w:rPr>
            </w:pPr>
          </w:p>
          <w:p w14:paraId="09DD0C10" w14:textId="77777777" w:rsidR="005348B3" w:rsidRPr="00CE54BE" w:rsidRDefault="005348B3" w:rsidP="005348B3">
            <w:pPr>
              <w:rPr>
                <w:rFonts w:ascii="Times New Roman" w:hAnsi="Times New Roman"/>
                <w:sz w:val="20"/>
                <w:szCs w:val="20"/>
              </w:rPr>
            </w:pPr>
          </w:p>
        </w:tc>
        <w:tc>
          <w:tcPr>
            <w:tcW w:w="1906" w:type="dxa"/>
          </w:tcPr>
          <w:p w14:paraId="002475E4"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Goals are relevant to client/student concerns</w:t>
            </w:r>
          </w:p>
        </w:tc>
        <w:tc>
          <w:tcPr>
            <w:tcW w:w="1881" w:type="dxa"/>
          </w:tcPr>
          <w:p w14:paraId="11CB6886"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Goals are relevant and SMART</w:t>
            </w:r>
          </w:p>
        </w:tc>
        <w:tc>
          <w:tcPr>
            <w:tcW w:w="2048" w:type="dxa"/>
          </w:tcPr>
          <w:p w14:paraId="4375951A"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Goals and objectives are relevant, SMART, co-created with the student/client, and match the client’s stage of change.</w:t>
            </w:r>
          </w:p>
        </w:tc>
      </w:tr>
      <w:tr w:rsidR="005348B3" w:rsidRPr="00CE54BE" w14:paraId="45ACDA94" w14:textId="77777777" w:rsidTr="00FD3CF5">
        <w:trPr>
          <w:trHeight w:val="260"/>
        </w:trPr>
        <w:tc>
          <w:tcPr>
            <w:tcW w:w="1928" w:type="dxa"/>
          </w:tcPr>
          <w:p w14:paraId="5EB6C048" w14:textId="77777777" w:rsidR="005348B3" w:rsidRPr="00CE54BE" w:rsidRDefault="005348B3" w:rsidP="005348B3">
            <w:pPr>
              <w:rPr>
                <w:rFonts w:ascii="Times New Roman" w:hAnsi="Times New Roman"/>
                <w:b/>
                <w:bCs/>
                <w:sz w:val="20"/>
                <w:szCs w:val="20"/>
              </w:rPr>
            </w:pPr>
            <w:r w:rsidRPr="00CE54BE">
              <w:rPr>
                <w:rFonts w:ascii="Times New Roman" w:hAnsi="Times New Roman"/>
                <w:b/>
                <w:bCs/>
                <w:sz w:val="20"/>
                <w:szCs w:val="20"/>
              </w:rPr>
              <w:t>Ethical concerns</w:t>
            </w:r>
          </w:p>
        </w:tc>
        <w:tc>
          <w:tcPr>
            <w:tcW w:w="1820" w:type="dxa"/>
          </w:tcPr>
          <w:p w14:paraId="23FB8245"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Lacks awareness of potential or current ethical concerns</w:t>
            </w:r>
          </w:p>
          <w:p w14:paraId="02C14B11" w14:textId="77777777" w:rsidR="005348B3" w:rsidRPr="00CE54BE" w:rsidRDefault="005348B3" w:rsidP="005348B3">
            <w:pPr>
              <w:rPr>
                <w:rFonts w:ascii="Times New Roman" w:hAnsi="Times New Roman"/>
                <w:sz w:val="20"/>
                <w:szCs w:val="20"/>
              </w:rPr>
            </w:pPr>
          </w:p>
        </w:tc>
        <w:tc>
          <w:tcPr>
            <w:tcW w:w="1906" w:type="dxa"/>
          </w:tcPr>
          <w:p w14:paraId="4C696EEB"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Identifies a general concern for any client/student</w:t>
            </w:r>
          </w:p>
        </w:tc>
        <w:tc>
          <w:tcPr>
            <w:tcW w:w="1881" w:type="dxa"/>
          </w:tcPr>
          <w:p w14:paraId="03D0F981"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Identifies (specifically cite ACA or ASCA code of ethics) an ethical concern of the client/student that needs to be addressed</w:t>
            </w:r>
          </w:p>
        </w:tc>
        <w:tc>
          <w:tcPr>
            <w:tcW w:w="2048" w:type="dxa"/>
          </w:tcPr>
          <w:p w14:paraId="030082F6"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 xml:space="preserve">Identifies (specifically cite ASCA or ACA code of ethics) and reflects upon most ethical issues involved in working with this client/student. </w:t>
            </w:r>
          </w:p>
        </w:tc>
      </w:tr>
      <w:tr w:rsidR="005348B3" w:rsidRPr="00CE54BE" w14:paraId="4D338F41" w14:textId="77777777" w:rsidTr="00FD3CF5">
        <w:trPr>
          <w:trHeight w:val="1322"/>
        </w:trPr>
        <w:tc>
          <w:tcPr>
            <w:tcW w:w="1928" w:type="dxa"/>
          </w:tcPr>
          <w:p w14:paraId="134A36FD" w14:textId="77777777" w:rsidR="005348B3" w:rsidRPr="00CE54BE" w:rsidRDefault="005348B3" w:rsidP="005348B3">
            <w:pPr>
              <w:rPr>
                <w:rFonts w:ascii="Times New Roman" w:hAnsi="Times New Roman"/>
                <w:b/>
                <w:bCs/>
                <w:sz w:val="20"/>
                <w:szCs w:val="20"/>
              </w:rPr>
            </w:pPr>
            <w:r w:rsidRPr="00CE54BE">
              <w:rPr>
                <w:rFonts w:ascii="Times New Roman" w:hAnsi="Times New Roman"/>
                <w:b/>
                <w:bCs/>
                <w:sz w:val="20"/>
                <w:szCs w:val="20"/>
              </w:rPr>
              <w:t>Counseling Skills and Theory and/or strategies</w:t>
            </w:r>
          </w:p>
        </w:tc>
        <w:tc>
          <w:tcPr>
            <w:tcW w:w="1820" w:type="dxa"/>
          </w:tcPr>
          <w:p w14:paraId="212C3C83"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Theoretical approach is unclear or weak fit for counseling session.  Skills are vague or inappropriate</w:t>
            </w:r>
          </w:p>
          <w:p w14:paraId="391A34B3" w14:textId="77777777" w:rsidR="005348B3" w:rsidRPr="00CE54BE" w:rsidRDefault="005348B3" w:rsidP="005348B3">
            <w:pPr>
              <w:rPr>
                <w:rFonts w:ascii="Times New Roman" w:hAnsi="Times New Roman"/>
                <w:sz w:val="20"/>
                <w:szCs w:val="20"/>
              </w:rPr>
            </w:pPr>
          </w:p>
        </w:tc>
        <w:tc>
          <w:tcPr>
            <w:tcW w:w="1906" w:type="dxa"/>
          </w:tcPr>
          <w:p w14:paraId="3D6478F7"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 xml:space="preserve">Theory statement is clear. Skills are general. </w:t>
            </w:r>
          </w:p>
        </w:tc>
        <w:tc>
          <w:tcPr>
            <w:tcW w:w="1881" w:type="dxa"/>
          </w:tcPr>
          <w:p w14:paraId="52816F93"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 xml:space="preserve">Theory described is very relevant for working with this client/student. Skills are relevant to client goals. </w:t>
            </w:r>
          </w:p>
        </w:tc>
        <w:tc>
          <w:tcPr>
            <w:tcW w:w="2048" w:type="dxa"/>
          </w:tcPr>
          <w:p w14:paraId="4AA23E0F"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Theory is very relevant and reflected in the session with this client/student. Skills are relevant to client goals and match the theoretical orientation</w:t>
            </w:r>
          </w:p>
        </w:tc>
      </w:tr>
      <w:tr w:rsidR="005348B3" w:rsidRPr="00CE54BE" w14:paraId="7D63156A" w14:textId="77777777" w:rsidTr="00FD3CF5">
        <w:trPr>
          <w:trHeight w:val="1322"/>
        </w:trPr>
        <w:tc>
          <w:tcPr>
            <w:tcW w:w="1928" w:type="dxa"/>
          </w:tcPr>
          <w:p w14:paraId="4E0B873B" w14:textId="77777777" w:rsidR="005348B3" w:rsidRPr="00CE54BE" w:rsidRDefault="005348B3" w:rsidP="005348B3">
            <w:pPr>
              <w:rPr>
                <w:rFonts w:ascii="Times New Roman" w:hAnsi="Times New Roman"/>
                <w:b/>
                <w:bCs/>
                <w:sz w:val="20"/>
                <w:szCs w:val="20"/>
              </w:rPr>
            </w:pPr>
            <w:r w:rsidRPr="00CE54BE">
              <w:rPr>
                <w:rFonts w:ascii="Times New Roman" w:hAnsi="Times New Roman"/>
                <w:b/>
                <w:bCs/>
                <w:sz w:val="20"/>
                <w:szCs w:val="20"/>
              </w:rPr>
              <w:t>APA style and Grammar</w:t>
            </w:r>
          </w:p>
        </w:tc>
        <w:tc>
          <w:tcPr>
            <w:tcW w:w="1820" w:type="dxa"/>
          </w:tcPr>
          <w:p w14:paraId="2B4FBB60"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APA style not followed</w:t>
            </w:r>
          </w:p>
        </w:tc>
        <w:tc>
          <w:tcPr>
            <w:tcW w:w="1906" w:type="dxa"/>
          </w:tcPr>
          <w:p w14:paraId="2CD41CA8"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 xml:space="preserve">Multiple errors throughout paper.  </w:t>
            </w:r>
          </w:p>
        </w:tc>
        <w:tc>
          <w:tcPr>
            <w:tcW w:w="1881" w:type="dxa"/>
          </w:tcPr>
          <w:p w14:paraId="605C1725"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Minimal APA style errors. Two or fewer grammatical mistakes</w:t>
            </w:r>
          </w:p>
        </w:tc>
        <w:tc>
          <w:tcPr>
            <w:tcW w:w="2048" w:type="dxa"/>
          </w:tcPr>
          <w:p w14:paraId="47F0D689" w14:textId="77777777" w:rsidR="005348B3" w:rsidRPr="00CE54BE" w:rsidRDefault="005348B3" w:rsidP="005348B3">
            <w:pPr>
              <w:rPr>
                <w:rFonts w:ascii="Times New Roman" w:hAnsi="Times New Roman"/>
                <w:sz w:val="20"/>
                <w:szCs w:val="20"/>
              </w:rPr>
            </w:pPr>
            <w:r w:rsidRPr="00CE54BE">
              <w:rPr>
                <w:rFonts w:ascii="Times New Roman" w:hAnsi="Times New Roman"/>
                <w:sz w:val="20"/>
                <w:szCs w:val="20"/>
              </w:rPr>
              <w:t xml:space="preserve">APA style is followed. Paper is grammatically correct </w:t>
            </w:r>
          </w:p>
        </w:tc>
      </w:tr>
    </w:tbl>
    <w:p w14:paraId="5D3986EE" w14:textId="77777777" w:rsidR="00FD3CF5" w:rsidRPr="001817D1" w:rsidRDefault="00FD3CF5" w:rsidP="00FD3CF5">
      <w:pPr>
        <w:rPr>
          <w:szCs w:val="22"/>
        </w:rPr>
      </w:pPr>
    </w:p>
    <w:p w14:paraId="02FA4962" w14:textId="77777777" w:rsidR="00FD3CF5" w:rsidRPr="00CE54BE" w:rsidRDefault="00FD3CF5" w:rsidP="00FD3CF5">
      <w:pPr>
        <w:jc w:val="center"/>
        <w:rPr>
          <w:rFonts w:ascii="Times New Roman" w:hAnsi="Times New Roman"/>
          <w:sz w:val="24"/>
        </w:rPr>
      </w:pPr>
    </w:p>
    <w:p w14:paraId="599F7B07" w14:textId="122D71F1" w:rsidR="00BE5EEB" w:rsidRPr="00CE54BE" w:rsidRDefault="00BE5EEB" w:rsidP="001A2160">
      <w:pPr>
        <w:ind w:left="630"/>
        <w:rPr>
          <w:rFonts w:ascii="Times New Roman" w:hAnsi="Times New Roman"/>
          <w:sz w:val="24"/>
        </w:rPr>
      </w:pPr>
    </w:p>
    <w:sectPr w:rsidR="00BE5EEB" w:rsidRPr="00CE54BE" w:rsidSect="009B70CE">
      <w:headerReference w:type="even" r:id="rId16"/>
      <w:headerReference w:type="default" r:id="rId17"/>
      <w:footerReference w:type="even" r:id="rId18"/>
      <w:footerReference w:type="default" r:id="rId19"/>
      <w:headerReference w:type="first" r:id="rId20"/>
      <w:footerReference w:type="first" r:id="rId21"/>
      <w:pgSz w:w="12240" w:h="15840"/>
      <w:pgMar w:top="1080" w:right="1296" w:bottom="7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D1C7C" w14:textId="77777777" w:rsidR="001E0D46" w:rsidRDefault="001E0D46">
      <w:r>
        <w:separator/>
      </w:r>
    </w:p>
    <w:p w14:paraId="4E9AA7EC" w14:textId="77777777" w:rsidR="001E0D46" w:rsidRDefault="001E0D46"/>
  </w:endnote>
  <w:endnote w:type="continuationSeparator" w:id="0">
    <w:p w14:paraId="23CAB915" w14:textId="77777777" w:rsidR="001E0D46" w:rsidRDefault="001E0D46">
      <w:r>
        <w:continuationSeparator/>
      </w:r>
    </w:p>
    <w:p w14:paraId="332B1D51" w14:textId="77777777" w:rsidR="001E0D46" w:rsidRDefault="001E0D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7DA77" w14:textId="77777777" w:rsidR="00972A2B" w:rsidRDefault="00972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2B79" w14:textId="3AD9184A" w:rsidR="00972A2B" w:rsidRPr="00482A9E" w:rsidRDefault="00972A2B" w:rsidP="00EB31A1">
    <w:pPr>
      <w:pStyle w:val="Footer"/>
      <w:numPr>
        <w:ilvl w:val="0"/>
        <w:numId w:val="0"/>
      </w:numPr>
      <w:ind w:left="10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B5644" w14:textId="77777777" w:rsidR="00972A2B" w:rsidRDefault="00972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836D6" w14:textId="77777777" w:rsidR="001E0D46" w:rsidRDefault="001E0D46">
      <w:r>
        <w:separator/>
      </w:r>
    </w:p>
    <w:p w14:paraId="5E8C992A" w14:textId="77777777" w:rsidR="001E0D46" w:rsidRDefault="001E0D46"/>
  </w:footnote>
  <w:footnote w:type="continuationSeparator" w:id="0">
    <w:p w14:paraId="7C209D1E" w14:textId="77777777" w:rsidR="001E0D46" w:rsidRDefault="001E0D46">
      <w:r>
        <w:continuationSeparator/>
      </w:r>
    </w:p>
    <w:p w14:paraId="0A387DB0" w14:textId="77777777" w:rsidR="001E0D46" w:rsidRDefault="001E0D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DA888" w14:textId="77777777" w:rsidR="00972A2B" w:rsidRDefault="00972A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133F0" w14:textId="77777777" w:rsidR="00972A2B" w:rsidRDefault="00972A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C296A" w14:textId="77777777" w:rsidR="00972A2B" w:rsidRDefault="00972A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72ED2"/>
    <w:multiLevelType w:val="multilevel"/>
    <w:tmpl w:val="70944D2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pStyle w:val="ItemListing"/>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EF838B3"/>
    <w:multiLevelType w:val="multilevel"/>
    <w:tmpl w:val="0409001D"/>
    <w:styleLink w:val="TemplateLis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1A02B99"/>
    <w:multiLevelType w:val="hybridMultilevel"/>
    <w:tmpl w:val="EEC0DD0E"/>
    <w:lvl w:ilvl="0" w:tplc="5378A0FA">
      <w:start w:val="1"/>
      <w:numFmt w:val="bullet"/>
      <w:pStyle w:val="Footer"/>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AE4D0F"/>
    <w:multiLevelType w:val="multilevel"/>
    <w:tmpl w:val="18C46C9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F930472"/>
    <w:multiLevelType w:val="hybridMultilevel"/>
    <w:tmpl w:val="7D14E8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963670A"/>
    <w:multiLevelType w:val="multilevel"/>
    <w:tmpl w:val="7C540920"/>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bullet"/>
      <w:lvlText w:val="o"/>
      <w:lvlJc w:val="left"/>
      <w:pPr>
        <w:ind w:left="1800" w:hanging="360"/>
      </w:pPr>
      <w:rPr>
        <w:rFonts w:ascii="Courier New" w:hAnsi="Courier New"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2906ACA"/>
    <w:multiLevelType w:val="multilevel"/>
    <w:tmpl w:val="3CCA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D071CF"/>
    <w:multiLevelType w:val="hybridMultilevel"/>
    <w:tmpl w:val="A99658D6"/>
    <w:lvl w:ilvl="0" w:tplc="0409000F">
      <w:start w:val="1"/>
      <w:numFmt w:val="decimal"/>
      <w:lvlText w:val="%1."/>
      <w:lvlJc w:val="left"/>
      <w:pPr>
        <w:ind w:left="720" w:hanging="360"/>
      </w:pPr>
      <w:rPr>
        <w:rFonts w:hint="default"/>
      </w:rPr>
    </w:lvl>
    <w:lvl w:ilvl="1" w:tplc="88221DA2">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FF7F11"/>
    <w:multiLevelType w:val="hybridMultilevel"/>
    <w:tmpl w:val="23920C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A754968"/>
    <w:multiLevelType w:val="hybridMultilevel"/>
    <w:tmpl w:val="A8205BA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43E3798"/>
    <w:multiLevelType w:val="hybridMultilevel"/>
    <w:tmpl w:val="71543A0C"/>
    <w:lvl w:ilvl="0" w:tplc="37B8E23A">
      <w:start w:val="1"/>
      <w:numFmt w:val="lowerLetter"/>
      <w:lvlText w:val="%1."/>
      <w:lvlJc w:val="left"/>
      <w:pPr>
        <w:ind w:left="994" w:hanging="360"/>
      </w:pPr>
      <w:rPr>
        <w:rFonts w:hint="default"/>
      </w:rPr>
    </w:lvl>
    <w:lvl w:ilvl="1" w:tplc="04090019">
      <w:start w:val="1"/>
      <w:numFmt w:val="lowerLetter"/>
      <w:lvlText w:val="%2."/>
      <w:lvlJc w:val="left"/>
      <w:pPr>
        <w:ind w:left="1714" w:hanging="360"/>
      </w:pPr>
    </w:lvl>
    <w:lvl w:ilvl="2" w:tplc="0409001B">
      <w:start w:val="1"/>
      <w:numFmt w:val="lowerRoman"/>
      <w:lvlText w:val="%3."/>
      <w:lvlJc w:val="right"/>
      <w:pPr>
        <w:ind w:left="2434" w:hanging="180"/>
      </w:pPr>
    </w:lvl>
    <w:lvl w:ilvl="3" w:tplc="0409000F">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num w:numId="1" w16cid:durableId="529681498">
    <w:abstractNumId w:val="2"/>
  </w:num>
  <w:num w:numId="2" w16cid:durableId="1716419715">
    <w:abstractNumId w:val="1"/>
  </w:num>
  <w:num w:numId="3" w16cid:durableId="908541732">
    <w:abstractNumId w:val="0"/>
  </w:num>
  <w:num w:numId="4" w16cid:durableId="2076278058">
    <w:abstractNumId w:val="9"/>
  </w:num>
  <w:num w:numId="5" w16cid:durableId="61758916">
    <w:abstractNumId w:val="3"/>
  </w:num>
  <w:num w:numId="6" w16cid:durableId="1316762954">
    <w:abstractNumId w:val="5"/>
  </w:num>
  <w:num w:numId="7" w16cid:durableId="1952545098">
    <w:abstractNumId w:val="4"/>
  </w:num>
  <w:num w:numId="8" w16cid:durableId="1325550331">
    <w:abstractNumId w:val="7"/>
  </w:num>
  <w:num w:numId="9" w16cid:durableId="285043013">
    <w:abstractNumId w:val="10"/>
  </w:num>
  <w:num w:numId="10" w16cid:durableId="1017730249">
    <w:abstractNumId w:val="8"/>
  </w:num>
  <w:num w:numId="11" w16cid:durableId="196160876">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A3NLEwsDA1MbK0MDRQ0lEKTi0uzszPAykwrAUA1JBBaywAAAA="/>
  </w:docVars>
  <w:rsids>
    <w:rsidRoot w:val="00F031CB"/>
    <w:rsid w:val="00007D44"/>
    <w:rsid w:val="000116B9"/>
    <w:rsid w:val="00013143"/>
    <w:rsid w:val="00013FAD"/>
    <w:rsid w:val="00016376"/>
    <w:rsid w:val="00020AFE"/>
    <w:rsid w:val="00026215"/>
    <w:rsid w:val="000349FF"/>
    <w:rsid w:val="00034CBE"/>
    <w:rsid w:val="000369B9"/>
    <w:rsid w:val="0004053E"/>
    <w:rsid w:val="00043A3E"/>
    <w:rsid w:val="0004439D"/>
    <w:rsid w:val="0004572A"/>
    <w:rsid w:val="00053C99"/>
    <w:rsid w:val="000540F5"/>
    <w:rsid w:val="00060762"/>
    <w:rsid w:val="0006444D"/>
    <w:rsid w:val="000675FF"/>
    <w:rsid w:val="00071DF1"/>
    <w:rsid w:val="000832FD"/>
    <w:rsid w:val="000941C5"/>
    <w:rsid w:val="00094A93"/>
    <w:rsid w:val="000A078E"/>
    <w:rsid w:val="000A142F"/>
    <w:rsid w:val="000A44AD"/>
    <w:rsid w:val="000A5B4C"/>
    <w:rsid w:val="000A7E34"/>
    <w:rsid w:val="000C6610"/>
    <w:rsid w:val="000C7559"/>
    <w:rsid w:val="000D4616"/>
    <w:rsid w:val="000D6C83"/>
    <w:rsid w:val="000E29F8"/>
    <w:rsid w:val="000F191E"/>
    <w:rsid w:val="000F34CF"/>
    <w:rsid w:val="000F788C"/>
    <w:rsid w:val="001101D0"/>
    <w:rsid w:val="001160D7"/>
    <w:rsid w:val="00123330"/>
    <w:rsid w:val="00125E56"/>
    <w:rsid w:val="00127D94"/>
    <w:rsid w:val="00135517"/>
    <w:rsid w:val="001415A3"/>
    <w:rsid w:val="00141FEA"/>
    <w:rsid w:val="001476C4"/>
    <w:rsid w:val="00165964"/>
    <w:rsid w:val="0017364B"/>
    <w:rsid w:val="0017640D"/>
    <w:rsid w:val="001806DD"/>
    <w:rsid w:val="00187D49"/>
    <w:rsid w:val="00193077"/>
    <w:rsid w:val="001970A1"/>
    <w:rsid w:val="001A206C"/>
    <w:rsid w:val="001A2160"/>
    <w:rsid w:val="001C222D"/>
    <w:rsid w:val="001C317B"/>
    <w:rsid w:val="001C323A"/>
    <w:rsid w:val="001D09A6"/>
    <w:rsid w:val="001D2B13"/>
    <w:rsid w:val="001E0D46"/>
    <w:rsid w:val="001E1EE1"/>
    <w:rsid w:val="001E38B4"/>
    <w:rsid w:val="001E4E3D"/>
    <w:rsid w:val="001E5066"/>
    <w:rsid w:val="001F15AE"/>
    <w:rsid w:val="001F214B"/>
    <w:rsid w:val="001F30C1"/>
    <w:rsid w:val="001F38F0"/>
    <w:rsid w:val="001F63CD"/>
    <w:rsid w:val="001F6870"/>
    <w:rsid w:val="001F74A8"/>
    <w:rsid w:val="002028B6"/>
    <w:rsid w:val="0020608D"/>
    <w:rsid w:val="0021058D"/>
    <w:rsid w:val="00210EDF"/>
    <w:rsid w:val="00220D58"/>
    <w:rsid w:val="00223973"/>
    <w:rsid w:val="002368B9"/>
    <w:rsid w:val="00237D26"/>
    <w:rsid w:val="002476A9"/>
    <w:rsid w:val="0025393B"/>
    <w:rsid w:val="002555B2"/>
    <w:rsid w:val="002631BC"/>
    <w:rsid w:val="00263620"/>
    <w:rsid w:val="0026465B"/>
    <w:rsid w:val="00266FF2"/>
    <w:rsid w:val="002739AB"/>
    <w:rsid w:val="00277910"/>
    <w:rsid w:val="0028105A"/>
    <w:rsid w:val="002826E1"/>
    <w:rsid w:val="00284719"/>
    <w:rsid w:val="00286FD5"/>
    <w:rsid w:val="0028738D"/>
    <w:rsid w:val="00290A4D"/>
    <w:rsid w:val="00294131"/>
    <w:rsid w:val="00294925"/>
    <w:rsid w:val="00294EEB"/>
    <w:rsid w:val="00297CB1"/>
    <w:rsid w:val="002A29E4"/>
    <w:rsid w:val="002A2C04"/>
    <w:rsid w:val="002A2EE1"/>
    <w:rsid w:val="002A64CD"/>
    <w:rsid w:val="002A6C86"/>
    <w:rsid w:val="002A6EDF"/>
    <w:rsid w:val="002B5BF7"/>
    <w:rsid w:val="002B6691"/>
    <w:rsid w:val="002C25F0"/>
    <w:rsid w:val="002C31A7"/>
    <w:rsid w:val="002C3DEE"/>
    <w:rsid w:val="002D6D6A"/>
    <w:rsid w:val="002F07E5"/>
    <w:rsid w:val="002F2E96"/>
    <w:rsid w:val="003202DB"/>
    <w:rsid w:val="003206CF"/>
    <w:rsid w:val="00321BCA"/>
    <w:rsid w:val="0032385B"/>
    <w:rsid w:val="00326947"/>
    <w:rsid w:val="00335E82"/>
    <w:rsid w:val="003428B5"/>
    <w:rsid w:val="00343EF3"/>
    <w:rsid w:val="00346CE5"/>
    <w:rsid w:val="00347A4B"/>
    <w:rsid w:val="00355DC5"/>
    <w:rsid w:val="00376206"/>
    <w:rsid w:val="00380012"/>
    <w:rsid w:val="00380C8D"/>
    <w:rsid w:val="003905C7"/>
    <w:rsid w:val="00394846"/>
    <w:rsid w:val="003A1B3F"/>
    <w:rsid w:val="003A57BF"/>
    <w:rsid w:val="003A5CBF"/>
    <w:rsid w:val="003B3074"/>
    <w:rsid w:val="003B7A2F"/>
    <w:rsid w:val="003C5533"/>
    <w:rsid w:val="003D50DE"/>
    <w:rsid w:val="003D7CC3"/>
    <w:rsid w:val="003E1FE7"/>
    <w:rsid w:val="003E2F7F"/>
    <w:rsid w:val="003F16B3"/>
    <w:rsid w:val="003F63D2"/>
    <w:rsid w:val="00401E64"/>
    <w:rsid w:val="00405665"/>
    <w:rsid w:val="0040679A"/>
    <w:rsid w:val="00407C87"/>
    <w:rsid w:val="004143C1"/>
    <w:rsid w:val="00416278"/>
    <w:rsid w:val="00421706"/>
    <w:rsid w:val="004219DF"/>
    <w:rsid w:val="00422DB9"/>
    <w:rsid w:val="00423658"/>
    <w:rsid w:val="004421A0"/>
    <w:rsid w:val="004424A7"/>
    <w:rsid w:val="00444EC4"/>
    <w:rsid w:val="00445102"/>
    <w:rsid w:val="004476C2"/>
    <w:rsid w:val="00447707"/>
    <w:rsid w:val="00453BCA"/>
    <w:rsid w:val="00456C9B"/>
    <w:rsid w:val="00461FF3"/>
    <w:rsid w:val="0046424A"/>
    <w:rsid w:val="00465017"/>
    <w:rsid w:val="0047331B"/>
    <w:rsid w:val="00477CC4"/>
    <w:rsid w:val="00481B19"/>
    <w:rsid w:val="00482A9E"/>
    <w:rsid w:val="00487791"/>
    <w:rsid w:val="00493AF2"/>
    <w:rsid w:val="00494491"/>
    <w:rsid w:val="00497ABC"/>
    <w:rsid w:val="004A43D3"/>
    <w:rsid w:val="004A597F"/>
    <w:rsid w:val="004A7E9C"/>
    <w:rsid w:val="004C10C8"/>
    <w:rsid w:val="004E1171"/>
    <w:rsid w:val="004E11F2"/>
    <w:rsid w:val="004E1C8B"/>
    <w:rsid w:val="004E3079"/>
    <w:rsid w:val="00505FD8"/>
    <w:rsid w:val="00517115"/>
    <w:rsid w:val="00532A33"/>
    <w:rsid w:val="00532B44"/>
    <w:rsid w:val="0053379E"/>
    <w:rsid w:val="00534355"/>
    <w:rsid w:val="005348B3"/>
    <w:rsid w:val="00542563"/>
    <w:rsid w:val="005451D5"/>
    <w:rsid w:val="00554C0D"/>
    <w:rsid w:val="005570E5"/>
    <w:rsid w:val="00563445"/>
    <w:rsid w:val="00566622"/>
    <w:rsid w:val="00570EAE"/>
    <w:rsid w:val="0058190F"/>
    <w:rsid w:val="00581FD6"/>
    <w:rsid w:val="005878C2"/>
    <w:rsid w:val="00596AFC"/>
    <w:rsid w:val="005A3674"/>
    <w:rsid w:val="005A4A32"/>
    <w:rsid w:val="005B0DB5"/>
    <w:rsid w:val="005B1555"/>
    <w:rsid w:val="005B3A62"/>
    <w:rsid w:val="005B5437"/>
    <w:rsid w:val="005B5934"/>
    <w:rsid w:val="005B6879"/>
    <w:rsid w:val="005C3ECE"/>
    <w:rsid w:val="005C65AD"/>
    <w:rsid w:val="005D58EF"/>
    <w:rsid w:val="005D7EE4"/>
    <w:rsid w:val="005E2EAB"/>
    <w:rsid w:val="005E6176"/>
    <w:rsid w:val="005F6334"/>
    <w:rsid w:val="00600FFB"/>
    <w:rsid w:val="00601300"/>
    <w:rsid w:val="00603934"/>
    <w:rsid w:val="006120CE"/>
    <w:rsid w:val="00614AF1"/>
    <w:rsid w:val="00617853"/>
    <w:rsid w:val="00620414"/>
    <w:rsid w:val="006214DB"/>
    <w:rsid w:val="00630249"/>
    <w:rsid w:val="00637990"/>
    <w:rsid w:val="0064025F"/>
    <w:rsid w:val="00641367"/>
    <w:rsid w:val="00646531"/>
    <w:rsid w:val="0066068D"/>
    <w:rsid w:val="00662CD7"/>
    <w:rsid w:val="00674DEB"/>
    <w:rsid w:val="00674F55"/>
    <w:rsid w:val="00677818"/>
    <w:rsid w:val="00684C54"/>
    <w:rsid w:val="006870AF"/>
    <w:rsid w:val="006929D6"/>
    <w:rsid w:val="00693399"/>
    <w:rsid w:val="006B0F50"/>
    <w:rsid w:val="006B13EB"/>
    <w:rsid w:val="006B1CDD"/>
    <w:rsid w:val="006B4C38"/>
    <w:rsid w:val="006B56E8"/>
    <w:rsid w:val="006D05B1"/>
    <w:rsid w:val="006D1B33"/>
    <w:rsid w:val="006D29A6"/>
    <w:rsid w:val="006D3F53"/>
    <w:rsid w:val="006E0576"/>
    <w:rsid w:val="006E146C"/>
    <w:rsid w:val="006E337C"/>
    <w:rsid w:val="006E62CD"/>
    <w:rsid w:val="006F143D"/>
    <w:rsid w:val="006F61C1"/>
    <w:rsid w:val="006F6306"/>
    <w:rsid w:val="007001E4"/>
    <w:rsid w:val="0071089A"/>
    <w:rsid w:val="00712D4E"/>
    <w:rsid w:val="007201E2"/>
    <w:rsid w:val="00721AA2"/>
    <w:rsid w:val="00725E29"/>
    <w:rsid w:val="00733DEC"/>
    <w:rsid w:val="00737FEF"/>
    <w:rsid w:val="00745646"/>
    <w:rsid w:val="00746079"/>
    <w:rsid w:val="0074683C"/>
    <w:rsid w:val="0075457B"/>
    <w:rsid w:val="007565B9"/>
    <w:rsid w:val="007609A7"/>
    <w:rsid w:val="00761834"/>
    <w:rsid w:val="00765D0D"/>
    <w:rsid w:val="00766522"/>
    <w:rsid w:val="00767AE1"/>
    <w:rsid w:val="007767FF"/>
    <w:rsid w:val="007953B5"/>
    <w:rsid w:val="007A04D8"/>
    <w:rsid w:val="007A71C9"/>
    <w:rsid w:val="007B1A61"/>
    <w:rsid w:val="007B3C80"/>
    <w:rsid w:val="007C27F4"/>
    <w:rsid w:val="007E255F"/>
    <w:rsid w:val="007E4F4E"/>
    <w:rsid w:val="007E6868"/>
    <w:rsid w:val="007F216C"/>
    <w:rsid w:val="007F33CF"/>
    <w:rsid w:val="00807D90"/>
    <w:rsid w:val="00816EF4"/>
    <w:rsid w:val="00821FE8"/>
    <w:rsid w:val="008264C4"/>
    <w:rsid w:val="00826C39"/>
    <w:rsid w:val="008320CE"/>
    <w:rsid w:val="00834C52"/>
    <w:rsid w:val="00837F85"/>
    <w:rsid w:val="0084156C"/>
    <w:rsid w:val="00860374"/>
    <w:rsid w:val="0086166C"/>
    <w:rsid w:val="00862489"/>
    <w:rsid w:val="00862704"/>
    <w:rsid w:val="00862D75"/>
    <w:rsid w:val="00866A55"/>
    <w:rsid w:val="00870BE3"/>
    <w:rsid w:val="00871776"/>
    <w:rsid w:val="008849C2"/>
    <w:rsid w:val="00885497"/>
    <w:rsid w:val="00894807"/>
    <w:rsid w:val="008B5695"/>
    <w:rsid w:val="008C1635"/>
    <w:rsid w:val="008C4193"/>
    <w:rsid w:val="008C5C32"/>
    <w:rsid w:val="008C7E35"/>
    <w:rsid w:val="008D405C"/>
    <w:rsid w:val="008D5A3B"/>
    <w:rsid w:val="008D7A86"/>
    <w:rsid w:val="008E1AB3"/>
    <w:rsid w:val="008E7434"/>
    <w:rsid w:val="008F7F37"/>
    <w:rsid w:val="00905FF9"/>
    <w:rsid w:val="00907356"/>
    <w:rsid w:val="00910EAB"/>
    <w:rsid w:val="009142CF"/>
    <w:rsid w:val="00921B9B"/>
    <w:rsid w:val="00924B36"/>
    <w:rsid w:val="00925FF0"/>
    <w:rsid w:val="00926FB3"/>
    <w:rsid w:val="009471C6"/>
    <w:rsid w:val="009645EF"/>
    <w:rsid w:val="00972A2B"/>
    <w:rsid w:val="00975E77"/>
    <w:rsid w:val="0097708D"/>
    <w:rsid w:val="0097732C"/>
    <w:rsid w:val="00982A89"/>
    <w:rsid w:val="00984F88"/>
    <w:rsid w:val="00987410"/>
    <w:rsid w:val="009914FF"/>
    <w:rsid w:val="00994C3B"/>
    <w:rsid w:val="009A12C3"/>
    <w:rsid w:val="009A5173"/>
    <w:rsid w:val="009A78D8"/>
    <w:rsid w:val="009A7917"/>
    <w:rsid w:val="009B0625"/>
    <w:rsid w:val="009B5135"/>
    <w:rsid w:val="009B70CE"/>
    <w:rsid w:val="009B7FC6"/>
    <w:rsid w:val="009C4218"/>
    <w:rsid w:val="009C47AB"/>
    <w:rsid w:val="009D0D62"/>
    <w:rsid w:val="009D2334"/>
    <w:rsid w:val="009D49DF"/>
    <w:rsid w:val="009D55FC"/>
    <w:rsid w:val="009D7F6A"/>
    <w:rsid w:val="009E055F"/>
    <w:rsid w:val="009F7CA7"/>
    <w:rsid w:val="00A03740"/>
    <w:rsid w:val="00A119C9"/>
    <w:rsid w:val="00A2648F"/>
    <w:rsid w:val="00A26506"/>
    <w:rsid w:val="00A44A25"/>
    <w:rsid w:val="00A5029E"/>
    <w:rsid w:val="00A50805"/>
    <w:rsid w:val="00A607FB"/>
    <w:rsid w:val="00A60C13"/>
    <w:rsid w:val="00A64446"/>
    <w:rsid w:val="00A6517C"/>
    <w:rsid w:val="00A71CC8"/>
    <w:rsid w:val="00A74D7A"/>
    <w:rsid w:val="00A74FA6"/>
    <w:rsid w:val="00A80089"/>
    <w:rsid w:val="00A86CFC"/>
    <w:rsid w:val="00A956FB"/>
    <w:rsid w:val="00A96201"/>
    <w:rsid w:val="00AA41A2"/>
    <w:rsid w:val="00AA433B"/>
    <w:rsid w:val="00AB0A74"/>
    <w:rsid w:val="00AB22FB"/>
    <w:rsid w:val="00AB3BAD"/>
    <w:rsid w:val="00AC03AE"/>
    <w:rsid w:val="00AC0C2F"/>
    <w:rsid w:val="00AC1205"/>
    <w:rsid w:val="00AC1585"/>
    <w:rsid w:val="00AF293A"/>
    <w:rsid w:val="00B07BBD"/>
    <w:rsid w:val="00B213B1"/>
    <w:rsid w:val="00B265C2"/>
    <w:rsid w:val="00B27A4B"/>
    <w:rsid w:val="00B31C11"/>
    <w:rsid w:val="00B331E7"/>
    <w:rsid w:val="00B36781"/>
    <w:rsid w:val="00B36B01"/>
    <w:rsid w:val="00B407C6"/>
    <w:rsid w:val="00B43C3F"/>
    <w:rsid w:val="00B54AC1"/>
    <w:rsid w:val="00B613B1"/>
    <w:rsid w:val="00B615D2"/>
    <w:rsid w:val="00B74E84"/>
    <w:rsid w:val="00B87B5E"/>
    <w:rsid w:val="00B949BE"/>
    <w:rsid w:val="00B949FA"/>
    <w:rsid w:val="00BA0EE7"/>
    <w:rsid w:val="00BA2CC2"/>
    <w:rsid w:val="00BA3263"/>
    <w:rsid w:val="00BA3DD7"/>
    <w:rsid w:val="00BA4EA5"/>
    <w:rsid w:val="00BA5410"/>
    <w:rsid w:val="00BB323C"/>
    <w:rsid w:val="00BB494A"/>
    <w:rsid w:val="00BB53E2"/>
    <w:rsid w:val="00BC133B"/>
    <w:rsid w:val="00BC182D"/>
    <w:rsid w:val="00BD37BB"/>
    <w:rsid w:val="00BE05CC"/>
    <w:rsid w:val="00BE1CA7"/>
    <w:rsid w:val="00BE2878"/>
    <w:rsid w:val="00BE5EEB"/>
    <w:rsid w:val="00BE6774"/>
    <w:rsid w:val="00BF2F9F"/>
    <w:rsid w:val="00BF5ECD"/>
    <w:rsid w:val="00C05D78"/>
    <w:rsid w:val="00C206CA"/>
    <w:rsid w:val="00C20AB0"/>
    <w:rsid w:val="00C31BD7"/>
    <w:rsid w:val="00C37795"/>
    <w:rsid w:val="00C41F8F"/>
    <w:rsid w:val="00C42993"/>
    <w:rsid w:val="00C445AB"/>
    <w:rsid w:val="00C4662C"/>
    <w:rsid w:val="00C51206"/>
    <w:rsid w:val="00C51861"/>
    <w:rsid w:val="00C53C66"/>
    <w:rsid w:val="00C6193C"/>
    <w:rsid w:val="00C620BD"/>
    <w:rsid w:val="00C657D5"/>
    <w:rsid w:val="00C71A6C"/>
    <w:rsid w:val="00C74C76"/>
    <w:rsid w:val="00C806D7"/>
    <w:rsid w:val="00C83E2B"/>
    <w:rsid w:val="00C86148"/>
    <w:rsid w:val="00C86A2C"/>
    <w:rsid w:val="00C91359"/>
    <w:rsid w:val="00C9255B"/>
    <w:rsid w:val="00C94A30"/>
    <w:rsid w:val="00C96BE6"/>
    <w:rsid w:val="00CA022C"/>
    <w:rsid w:val="00CA4073"/>
    <w:rsid w:val="00CA4A81"/>
    <w:rsid w:val="00CA5E7E"/>
    <w:rsid w:val="00CB7B0A"/>
    <w:rsid w:val="00CC3072"/>
    <w:rsid w:val="00CD19AE"/>
    <w:rsid w:val="00CD2C27"/>
    <w:rsid w:val="00CD65EF"/>
    <w:rsid w:val="00CE21FF"/>
    <w:rsid w:val="00CE54BE"/>
    <w:rsid w:val="00CE6167"/>
    <w:rsid w:val="00CF20A7"/>
    <w:rsid w:val="00CF22E0"/>
    <w:rsid w:val="00CF785D"/>
    <w:rsid w:val="00D0180B"/>
    <w:rsid w:val="00D02FB5"/>
    <w:rsid w:val="00D0406E"/>
    <w:rsid w:val="00D0453B"/>
    <w:rsid w:val="00D10A75"/>
    <w:rsid w:val="00D13BDC"/>
    <w:rsid w:val="00D176BF"/>
    <w:rsid w:val="00D2379C"/>
    <w:rsid w:val="00D268B2"/>
    <w:rsid w:val="00D300B0"/>
    <w:rsid w:val="00D33617"/>
    <w:rsid w:val="00D346AF"/>
    <w:rsid w:val="00D3687A"/>
    <w:rsid w:val="00D41927"/>
    <w:rsid w:val="00D430BB"/>
    <w:rsid w:val="00D46493"/>
    <w:rsid w:val="00D5289E"/>
    <w:rsid w:val="00D54545"/>
    <w:rsid w:val="00D5464D"/>
    <w:rsid w:val="00D57B0F"/>
    <w:rsid w:val="00D62891"/>
    <w:rsid w:val="00D65616"/>
    <w:rsid w:val="00D67D3C"/>
    <w:rsid w:val="00D755BE"/>
    <w:rsid w:val="00D76782"/>
    <w:rsid w:val="00D911D1"/>
    <w:rsid w:val="00D9170D"/>
    <w:rsid w:val="00D93438"/>
    <w:rsid w:val="00DA5877"/>
    <w:rsid w:val="00DA768E"/>
    <w:rsid w:val="00DB182C"/>
    <w:rsid w:val="00DB6317"/>
    <w:rsid w:val="00DC2046"/>
    <w:rsid w:val="00DC3A10"/>
    <w:rsid w:val="00DC7F54"/>
    <w:rsid w:val="00DD3804"/>
    <w:rsid w:val="00DD3ECD"/>
    <w:rsid w:val="00DD665A"/>
    <w:rsid w:val="00DE21E9"/>
    <w:rsid w:val="00DE2E2F"/>
    <w:rsid w:val="00DF05D1"/>
    <w:rsid w:val="00DF08D4"/>
    <w:rsid w:val="00DF090F"/>
    <w:rsid w:val="00DF4F79"/>
    <w:rsid w:val="00DF6436"/>
    <w:rsid w:val="00DF652C"/>
    <w:rsid w:val="00DF69A0"/>
    <w:rsid w:val="00E00FF6"/>
    <w:rsid w:val="00E01A82"/>
    <w:rsid w:val="00E269F4"/>
    <w:rsid w:val="00E30246"/>
    <w:rsid w:val="00E4079C"/>
    <w:rsid w:val="00E455B4"/>
    <w:rsid w:val="00E52739"/>
    <w:rsid w:val="00E551C6"/>
    <w:rsid w:val="00E61936"/>
    <w:rsid w:val="00E639B9"/>
    <w:rsid w:val="00E764EC"/>
    <w:rsid w:val="00E936E6"/>
    <w:rsid w:val="00E93855"/>
    <w:rsid w:val="00EA09D1"/>
    <w:rsid w:val="00EA1B63"/>
    <w:rsid w:val="00EA5380"/>
    <w:rsid w:val="00EA6CC0"/>
    <w:rsid w:val="00EB0D44"/>
    <w:rsid w:val="00EB31A1"/>
    <w:rsid w:val="00EB5A08"/>
    <w:rsid w:val="00EC0080"/>
    <w:rsid w:val="00EC07DB"/>
    <w:rsid w:val="00EC13DC"/>
    <w:rsid w:val="00EC5924"/>
    <w:rsid w:val="00ED0041"/>
    <w:rsid w:val="00ED2E39"/>
    <w:rsid w:val="00ED494A"/>
    <w:rsid w:val="00ED5849"/>
    <w:rsid w:val="00EE2FC7"/>
    <w:rsid w:val="00EF5A97"/>
    <w:rsid w:val="00F016F4"/>
    <w:rsid w:val="00F031CB"/>
    <w:rsid w:val="00F05021"/>
    <w:rsid w:val="00F130C1"/>
    <w:rsid w:val="00F13EF4"/>
    <w:rsid w:val="00F15625"/>
    <w:rsid w:val="00F23429"/>
    <w:rsid w:val="00F252E8"/>
    <w:rsid w:val="00F26DC0"/>
    <w:rsid w:val="00F27EA9"/>
    <w:rsid w:val="00F31EA9"/>
    <w:rsid w:val="00F419E5"/>
    <w:rsid w:val="00F42A2C"/>
    <w:rsid w:val="00F43CE8"/>
    <w:rsid w:val="00F51B54"/>
    <w:rsid w:val="00F660C6"/>
    <w:rsid w:val="00F73615"/>
    <w:rsid w:val="00F74232"/>
    <w:rsid w:val="00F8045F"/>
    <w:rsid w:val="00F8366B"/>
    <w:rsid w:val="00F86229"/>
    <w:rsid w:val="00F94E6F"/>
    <w:rsid w:val="00FA468E"/>
    <w:rsid w:val="00FA4E8C"/>
    <w:rsid w:val="00FB46EB"/>
    <w:rsid w:val="00FB66C8"/>
    <w:rsid w:val="00FB672C"/>
    <w:rsid w:val="00FD34E4"/>
    <w:rsid w:val="00FD3CF5"/>
    <w:rsid w:val="00FD74CA"/>
    <w:rsid w:val="00FE0E43"/>
    <w:rsid w:val="00FE4809"/>
    <w:rsid w:val="00FF7B8E"/>
    <w:rsid w:val="55E73631"/>
    <w:rsid w:val="77570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D89144"/>
  <w15:docId w15:val="{E1647F72-6EA3-412F-B533-2F58AC7A2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79E"/>
    <w:pPr>
      <w:spacing w:after="0" w:line="240" w:lineRule="auto"/>
    </w:pPr>
    <w:rPr>
      <w:rFonts w:ascii="Verdana" w:eastAsia="Times New Roman" w:hAnsi="Verdana" w:cs="Times New Roman"/>
      <w:szCs w:val="24"/>
    </w:rPr>
  </w:style>
  <w:style w:type="paragraph" w:styleId="Heading1">
    <w:name w:val="heading 1"/>
    <w:basedOn w:val="Normal"/>
    <w:next w:val="Normal"/>
    <w:link w:val="Heading1Char"/>
    <w:uiPriority w:val="9"/>
    <w:qFormat/>
    <w:rsid w:val="00765D0D"/>
    <w:pPr>
      <w:keepNext/>
      <w:spacing w:before="240" w:after="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65D0D"/>
    <w:pPr>
      <w:keepNext/>
      <w:keepLines/>
      <w:shd w:val="clear" w:color="auto" w:fill="D9D9D9" w:themeFill="background1" w:themeFillShade="D9"/>
      <w:spacing w:before="120" w:after="120"/>
      <w:outlineLvl w:val="1"/>
    </w:pPr>
    <w:rPr>
      <w:rFonts w:eastAsiaTheme="majorEastAsia" w:cstheme="majorBidi"/>
      <w:b/>
      <w:color w:val="595959"/>
      <w:sz w:val="24"/>
      <w:szCs w:val="26"/>
    </w:rPr>
  </w:style>
  <w:style w:type="paragraph" w:styleId="Heading3">
    <w:name w:val="heading 3"/>
    <w:basedOn w:val="Normal"/>
    <w:next w:val="Normal"/>
    <w:link w:val="Heading3Char"/>
    <w:uiPriority w:val="9"/>
    <w:unhideWhenUsed/>
    <w:qFormat/>
    <w:rsid w:val="00123330"/>
    <w:pPr>
      <w:keepNext/>
      <w:keepLines/>
      <w:spacing w:before="120" w:after="120"/>
      <w:ind w:left="634"/>
      <w:outlineLvl w:val="2"/>
    </w:pPr>
    <w:rPr>
      <w:rFonts w:eastAsiaTheme="majorEastAsia" w:cstheme="majorBidi"/>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3687A"/>
    <w:pPr>
      <w:jc w:val="center"/>
    </w:pPr>
    <w:rPr>
      <w:b/>
      <w:bCs/>
      <w:sz w:val="28"/>
    </w:rPr>
  </w:style>
  <w:style w:type="character" w:customStyle="1" w:styleId="TitleChar">
    <w:name w:val="Title Char"/>
    <w:basedOn w:val="DefaultParagraphFont"/>
    <w:link w:val="Title"/>
    <w:rsid w:val="00D3687A"/>
    <w:rPr>
      <w:rFonts w:ascii="Verdana" w:eastAsia="Times New Roman" w:hAnsi="Verdana" w:cs="Times New Roman"/>
      <w:b/>
      <w:bCs/>
      <w:sz w:val="28"/>
      <w:szCs w:val="24"/>
    </w:rPr>
  </w:style>
  <w:style w:type="character" w:styleId="Hyperlink">
    <w:name w:val="Hyperlink"/>
    <w:rsid w:val="00F031CB"/>
    <w:rPr>
      <w:color w:val="0000FF"/>
      <w:u w:val="single"/>
    </w:rPr>
  </w:style>
  <w:style w:type="paragraph" w:styleId="Footer">
    <w:name w:val="footer"/>
    <w:basedOn w:val="Normal"/>
    <w:link w:val="FooterChar"/>
    <w:uiPriority w:val="99"/>
    <w:rsid w:val="00F031CB"/>
    <w:pPr>
      <w:numPr>
        <w:numId w:val="1"/>
      </w:numPr>
      <w:tabs>
        <w:tab w:val="center" w:pos="4320"/>
        <w:tab w:val="right" w:pos="8640"/>
      </w:tabs>
    </w:pPr>
  </w:style>
  <w:style w:type="character" w:customStyle="1" w:styleId="FooterChar">
    <w:name w:val="Footer Char"/>
    <w:basedOn w:val="DefaultParagraphFont"/>
    <w:link w:val="Footer"/>
    <w:uiPriority w:val="99"/>
    <w:rsid w:val="00F031CB"/>
    <w:rPr>
      <w:rFonts w:ascii="Verdana" w:eastAsia="Times New Roman" w:hAnsi="Verdana" w:cs="Times New Roman"/>
      <w:szCs w:val="24"/>
    </w:rPr>
  </w:style>
  <w:style w:type="character" w:styleId="FollowedHyperlink">
    <w:name w:val="FollowedHyperlink"/>
    <w:basedOn w:val="DefaultParagraphFont"/>
    <w:uiPriority w:val="99"/>
    <w:semiHidden/>
    <w:unhideWhenUsed/>
    <w:rsid w:val="003B3074"/>
    <w:rPr>
      <w:color w:val="800080" w:themeColor="followedHyperlink"/>
      <w:u w:val="single"/>
    </w:rPr>
  </w:style>
  <w:style w:type="paragraph" w:styleId="Header">
    <w:name w:val="header"/>
    <w:basedOn w:val="Normal"/>
    <w:link w:val="HeaderChar"/>
    <w:uiPriority w:val="99"/>
    <w:unhideWhenUsed/>
    <w:rsid w:val="00E93855"/>
    <w:pPr>
      <w:tabs>
        <w:tab w:val="center" w:pos="4680"/>
        <w:tab w:val="right" w:pos="9360"/>
      </w:tabs>
    </w:pPr>
  </w:style>
  <w:style w:type="character" w:customStyle="1" w:styleId="HeaderChar">
    <w:name w:val="Header Char"/>
    <w:basedOn w:val="DefaultParagraphFont"/>
    <w:link w:val="Header"/>
    <w:uiPriority w:val="99"/>
    <w:rsid w:val="00E9385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13143"/>
    <w:rPr>
      <w:rFonts w:ascii="Lucida Grande" w:hAnsi="Lucida Grande"/>
      <w:sz w:val="18"/>
      <w:szCs w:val="18"/>
    </w:rPr>
  </w:style>
  <w:style w:type="character" w:customStyle="1" w:styleId="BalloonTextChar">
    <w:name w:val="Balloon Text Char"/>
    <w:basedOn w:val="DefaultParagraphFont"/>
    <w:link w:val="BalloonText"/>
    <w:uiPriority w:val="99"/>
    <w:semiHidden/>
    <w:rsid w:val="00013143"/>
    <w:rPr>
      <w:rFonts w:ascii="Lucida Grande" w:eastAsia="Times New Roman" w:hAnsi="Lucida Grande" w:cs="Times New Roman"/>
      <w:sz w:val="18"/>
      <w:szCs w:val="18"/>
    </w:rPr>
  </w:style>
  <w:style w:type="character" w:customStyle="1" w:styleId="Heading1Char">
    <w:name w:val="Heading 1 Char"/>
    <w:basedOn w:val="DefaultParagraphFont"/>
    <w:link w:val="Heading1"/>
    <w:uiPriority w:val="9"/>
    <w:rsid w:val="00765D0D"/>
    <w:rPr>
      <w:rFonts w:ascii="Verdana" w:eastAsiaTheme="majorEastAsia" w:hAnsi="Verdana" w:cstheme="majorBidi"/>
      <w:b/>
      <w:sz w:val="32"/>
      <w:szCs w:val="32"/>
    </w:rPr>
  </w:style>
  <w:style w:type="character" w:customStyle="1" w:styleId="Heading2Char">
    <w:name w:val="Heading 2 Char"/>
    <w:basedOn w:val="DefaultParagraphFont"/>
    <w:link w:val="Heading2"/>
    <w:uiPriority w:val="9"/>
    <w:rsid w:val="00765D0D"/>
    <w:rPr>
      <w:rFonts w:ascii="Verdana" w:eastAsiaTheme="majorEastAsia" w:hAnsi="Verdana" w:cstheme="majorBidi"/>
      <w:b/>
      <w:color w:val="595959"/>
      <w:sz w:val="24"/>
      <w:szCs w:val="26"/>
      <w:shd w:val="clear" w:color="auto" w:fill="D9D9D9" w:themeFill="background1" w:themeFillShade="D9"/>
    </w:rPr>
  </w:style>
  <w:style w:type="paragraph" w:styleId="ListParagraph">
    <w:name w:val="List Paragraph"/>
    <w:basedOn w:val="Normal"/>
    <w:link w:val="ListParagraphChar"/>
    <w:uiPriority w:val="34"/>
    <w:qFormat/>
    <w:rsid w:val="00193077"/>
    <w:pPr>
      <w:ind w:left="720"/>
      <w:contextualSpacing/>
    </w:pPr>
  </w:style>
  <w:style w:type="character" w:styleId="Emphasis">
    <w:name w:val="Emphasis"/>
    <w:basedOn w:val="DefaultParagraphFont"/>
    <w:uiPriority w:val="20"/>
    <w:qFormat/>
    <w:rsid w:val="00193077"/>
    <w:rPr>
      <w:i/>
      <w:iCs/>
    </w:rPr>
  </w:style>
  <w:style w:type="paragraph" w:customStyle="1" w:styleId="IncreasedIndent">
    <w:name w:val="Increased Indent"/>
    <w:basedOn w:val="Title"/>
    <w:link w:val="IncreasedIndentChar"/>
    <w:rsid w:val="00193077"/>
    <w:pPr>
      <w:ind w:left="720"/>
      <w:jc w:val="left"/>
    </w:pPr>
    <w:rPr>
      <w:rFonts w:eastAsia="Verdana" w:cs="Verdana"/>
      <w:b w:val="0"/>
      <w:bCs w:val="0"/>
      <w:sz w:val="20"/>
      <w:szCs w:val="20"/>
    </w:rPr>
  </w:style>
  <w:style w:type="character" w:styleId="Strong">
    <w:name w:val="Strong"/>
    <w:basedOn w:val="DefaultParagraphFont"/>
    <w:uiPriority w:val="22"/>
    <w:qFormat/>
    <w:rsid w:val="002F2E96"/>
    <w:rPr>
      <w:rFonts w:ascii="Verdana" w:hAnsi="Verdana"/>
      <w:b w:val="0"/>
      <w:bCs/>
      <w:sz w:val="20"/>
    </w:rPr>
  </w:style>
  <w:style w:type="character" w:customStyle="1" w:styleId="IncreasedIndentChar">
    <w:name w:val="Increased Indent Char"/>
    <w:basedOn w:val="TitleChar"/>
    <w:link w:val="IncreasedIndent"/>
    <w:rsid w:val="00193077"/>
    <w:rPr>
      <w:rFonts w:ascii="Verdana" w:eastAsia="Verdana" w:hAnsi="Verdana" w:cs="Verdana"/>
      <w:b w:val="0"/>
      <w:bCs w:val="0"/>
      <w:sz w:val="20"/>
      <w:szCs w:val="20"/>
    </w:rPr>
  </w:style>
  <w:style w:type="table" w:styleId="TableGrid">
    <w:name w:val="Table Grid"/>
    <w:basedOn w:val="TableNormal"/>
    <w:uiPriority w:val="59"/>
    <w:rsid w:val="00D93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23330"/>
    <w:rPr>
      <w:rFonts w:ascii="Verdana" w:eastAsiaTheme="majorEastAsia" w:hAnsi="Verdana" w:cstheme="majorBidi"/>
      <w:b/>
      <w:i/>
      <w:szCs w:val="24"/>
    </w:rPr>
  </w:style>
  <w:style w:type="paragraph" w:customStyle="1" w:styleId="Paragraphs">
    <w:name w:val="Paragraphs"/>
    <w:basedOn w:val="Normal"/>
    <w:qFormat/>
    <w:rsid w:val="001D09A6"/>
    <w:pPr>
      <w:widowControl w:val="0"/>
      <w:autoSpaceDE w:val="0"/>
      <w:autoSpaceDN w:val="0"/>
      <w:adjustRightInd w:val="0"/>
      <w:spacing w:after="240"/>
      <w:ind w:left="720"/>
    </w:pPr>
    <w:rPr>
      <w:rFonts w:eastAsia="Cambria" w:cs="Verdana"/>
      <w:kern w:val="1"/>
      <w:szCs w:val="32"/>
    </w:rPr>
  </w:style>
  <w:style w:type="paragraph" w:customStyle="1" w:styleId="Important">
    <w:name w:val="Important"/>
    <w:basedOn w:val="Title"/>
    <w:link w:val="ImportantChar"/>
    <w:qFormat/>
    <w:rsid w:val="003D7CC3"/>
    <w:pPr>
      <w:pBdr>
        <w:top w:val="single" w:sz="4" w:space="12" w:color="auto"/>
        <w:left w:val="single" w:sz="4" w:space="4" w:color="auto"/>
        <w:bottom w:val="single" w:sz="4" w:space="12" w:color="auto"/>
        <w:right w:val="single" w:sz="4" w:space="4" w:color="auto"/>
      </w:pBdr>
      <w:shd w:val="solid" w:color="D9D9D9" w:themeColor="background1" w:themeShade="D9" w:fill="auto"/>
      <w:spacing w:before="120" w:after="120"/>
    </w:pPr>
    <w:rPr>
      <w:rFonts w:eastAsia="Verdana" w:cs="Verdana"/>
      <w:b w:val="0"/>
    </w:rPr>
  </w:style>
  <w:style w:type="paragraph" w:customStyle="1" w:styleId="BulletedList">
    <w:name w:val="Bulleted List"/>
    <w:basedOn w:val="Paragraphs"/>
    <w:next w:val="Paragraphs"/>
    <w:rsid w:val="00532B44"/>
    <w:pPr>
      <w:spacing w:after="120"/>
      <w:ind w:left="1080" w:hanging="360"/>
    </w:pPr>
    <w:rPr>
      <w:rFonts w:eastAsia="Verdana"/>
    </w:rPr>
  </w:style>
  <w:style w:type="character" w:customStyle="1" w:styleId="ImportantChar">
    <w:name w:val="Important Char"/>
    <w:basedOn w:val="TitleChar"/>
    <w:link w:val="Important"/>
    <w:rsid w:val="003D7CC3"/>
    <w:rPr>
      <w:rFonts w:ascii="Verdana" w:eastAsia="Verdana" w:hAnsi="Verdana" w:cs="Verdana"/>
      <w:b w:val="0"/>
      <w:bCs/>
      <w:sz w:val="28"/>
      <w:szCs w:val="24"/>
      <w:shd w:val="solid" w:color="D9D9D9" w:themeColor="background1" w:themeShade="D9" w:fill="auto"/>
    </w:rPr>
  </w:style>
  <w:style w:type="numbering" w:customStyle="1" w:styleId="TemplateList">
    <w:name w:val="Template List"/>
    <w:basedOn w:val="NoList"/>
    <w:uiPriority w:val="99"/>
    <w:rsid w:val="00532B44"/>
    <w:pPr>
      <w:numPr>
        <w:numId w:val="2"/>
      </w:numPr>
    </w:pPr>
  </w:style>
  <w:style w:type="paragraph" w:customStyle="1" w:styleId="ItemListing">
    <w:name w:val="Item Listing"/>
    <w:basedOn w:val="Paragraphs"/>
    <w:link w:val="ItemListingChar"/>
    <w:qFormat/>
    <w:rsid w:val="006F6306"/>
    <w:pPr>
      <w:numPr>
        <w:ilvl w:val="3"/>
        <w:numId w:val="3"/>
      </w:numPr>
      <w:spacing w:after="120"/>
      <w:ind w:left="1080"/>
    </w:pPr>
    <w:rPr>
      <w:iCs/>
      <w:szCs w:val="20"/>
    </w:rPr>
  </w:style>
  <w:style w:type="paragraph" w:customStyle="1" w:styleId="CourseTitle">
    <w:name w:val="Course Title"/>
    <w:basedOn w:val="Heading1"/>
    <w:link w:val="CourseTitleChar"/>
    <w:rsid w:val="0053379E"/>
    <w:pPr>
      <w:spacing w:before="0" w:after="0"/>
      <w:jc w:val="center"/>
    </w:pPr>
    <w:rPr>
      <w:szCs w:val="28"/>
    </w:rPr>
  </w:style>
  <w:style w:type="character" w:customStyle="1" w:styleId="ListParagraphChar">
    <w:name w:val="List Paragraph Char"/>
    <w:basedOn w:val="DefaultParagraphFont"/>
    <w:link w:val="ListParagraph"/>
    <w:uiPriority w:val="34"/>
    <w:rsid w:val="006F6306"/>
    <w:rPr>
      <w:rFonts w:ascii="Verdana" w:eastAsia="Times New Roman" w:hAnsi="Verdana" w:cs="Times New Roman"/>
      <w:sz w:val="24"/>
      <w:szCs w:val="24"/>
    </w:rPr>
  </w:style>
  <w:style w:type="character" w:customStyle="1" w:styleId="ItemListingChar">
    <w:name w:val="Item Listing Char"/>
    <w:basedOn w:val="ListParagraphChar"/>
    <w:link w:val="ItemListing"/>
    <w:rsid w:val="006F6306"/>
    <w:rPr>
      <w:rFonts w:ascii="Verdana" w:eastAsia="Cambria" w:hAnsi="Verdana" w:cs="Verdana"/>
      <w:iCs/>
      <w:kern w:val="1"/>
      <w:sz w:val="24"/>
      <w:szCs w:val="20"/>
    </w:rPr>
  </w:style>
  <w:style w:type="paragraph" w:customStyle="1" w:styleId="CourseSubtitle">
    <w:name w:val="Course Subtitle"/>
    <w:basedOn w:val="CourseTitle"/>
    <w:link w:val="CourseSubtitleChar"/>
    <w:rsid w:val="00AC1205"/>
    <w:rPr>
      <w:sz w:val="28"/>
      <w:szCs w:val="24"/>
    </w:rPr>
  </w:style>
  <w:style w:type="character" w:customStyle="1" w:styleId="CourseTitleChar">
    <w:name w:val="Course Title Char"/>
    <w:basedOn w:val="Heading1Char"/>
    <w:link w:val="CourseTitle"/>
    <w:rsid w:val="0053379E"/>
    <w:rPr>
      <w:rFonts w:ascii="Verdana" w:eastAsiaTheme="majorEastAsia" w:hAnsi="Verdana" w:cstheme="majorBidi"/>
      <w:b/>
      <w:sz w:val="32"/>
      <w:szCs w:val="28"/>
    </w:rPr>
  </w:style>
  <w:style w:type="character" w:styleId="PageNumber">
    <w:name w:val="page number"/>
    <w:basedOn w:val="DefaultParagraphFont"/>
    <w:uiPriority w:val="99"/>
    <w:semiHidden/>
    <w:unhideWhenUsed/>
    <w:rsid w:val="00AB22FB"/>
  </w:style>
  <w:style w:type="character" w:customStyle="1" w:styleId="CourseSubtitleChar">
    <w:name w:val="Course Subtitle Char"/>
    <w:basedOn w:val="CourseTitleChar"/>
    <w:link w:val="CourseSubtitle"/>
    <w:rsid w:val="00AC1205"/>
    <w:rPr>
      <w:rFonts w:ascii="Verdana" w:eastAsiaTheme="majorEastAsia" w:hAnsi="Verdana" w:cstheme="majorBidi"/>
      <w:b/>
      <w:sz w:val="28"/>
      <w:szCs w:val="24"/>
    </w:rPr>
  </w:style>
  <w:style w:type="character" w:customStyle="1" w:styleId="normaltextrun">
    <w:name w:val="normaltextrun"/>
    <w:basedOn w:val="DefaultParagraphFont"/>
    <w:rsid w:val="00860374"/>
  </w:style>
  <w:style w:type="paragraph" w:customStyle="1" w:styleId="xmsonormal">
    <w:name w:val="x_msonormal"/>
    <w:basedOn w:val="Normal"/>
    <w:rsid w:val="00BA4EA5"/>
    <w:pPr>
      <w:spacing w:before="100" w:beforeAutospacing="1" w:after="100" w:afterAutospacing="1"/>
    </w:pPr>
    <w:rPr>
      <w:rFonts w:ascii="Times New Roman" w:hAnsi="Times New Roman"/>
      <w:sz w:val="24"/>
    </w:rPr>
  </w:style>
  <w:style w:type="paragraph" w:customStyle="1" w:styleId="xtablestyle1">
    <w:name w:val="x_tablestyle1"/>
    <w:basedOn w:val="Normal"/>
    <w:rsid w:val="003428B5"/>
    <w:pPr>
      <w:spacing w:before="100" w:beforeAutospacing="1" w:after="100" w:afterAutospacing="1"/>
    </w:pPr>
    <w:rPr>
      <w:rFonts w:ascii="Times New Roman" w:hAnsi="Times New Roman"/>
      <w:sz w:val="24"/>
    </w:rPr>
  </w:style>
  <w:style w:type="character" w:customStyle="1" w:styleId="xcontentpasted14">
    <w:name w:val="x_contentpasted14"/>
    <w:basedOn w:val="DefaultParagraphFont"/>
    <w:rsid w:val="003428B5"/>
  </w:style>
  <w:style w:type="paragraph" w:styleId="NormalWeb">
    <w:name w:val="Normal (Web)"/>
    <w:basedOn w:val="Normal"/>
    <w:uiPriority w:val="99"/>
    <w:semiHidden/>
    <w:unhideWhenUsed/>
    <w:rsid w:val="00926FB3"/>
    <w:rPr>
      <w:rFonts w:ascii="Times New Roman" w:hAnsi="Times New Roman"/>
      <w:sz w:val="24"/>
    </w:rPr>
  </w:style>
  <w:style w:type="character" w:customStyle="1" w:styleId="externallinkicon">
    <w:name w:val="external_link_icon"/>
    <w:basedOn w:val="DefaultParagraphFont"/>
    <w:rsid w:val="00094A93"/>
  </w:style>
  <w:style w:type="character" w:customStyle="1" w:styleId="screenreader-only">
    <w:name w:val="screenreader-only"/>
    <w:basedOn w:val="DefaultParagraphFont"/>
    <w:rsid w:val="00094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513629">
      <w:bodyDiv w:val="1"/>
      <w:marLeft w:val="0"/>
      <w:marRight w:val="0"/>
      <w:marTop w:val="0"/>
      <w:marBottom w:val="0"/>
      <w:divBdr>
        <w:top w:val="none" w:sz="0" w:space="0" w:color="auto"/>
        <w:left w:val="none" w:sz="0" w:space="0" w:color="auto"/>
        <w:bottom w:val="none" w:sz="0" w:space="0" w:color="auto"/>
        <w:right w:val="none" w:sz="0" w:space="0" w:color="auto"/>
      </w:divBdr>
    </w:div>
    <w:div w:id="332612631">
      <w:bodyDiv w:val="1"/>
      <w:marLeft w:val="0"/>
      <w:marRight w:val="0"/>
      <w:marTop w:val="0"/>
      <w:marBottom w:val="0"/>
      <w:divBdr>
        <w:top w:val="none" w:sz="0" w:space="0" w:color="auto"/>
        <w:left w:val="none" w:sz="0" w:space="0" w:color="auto"/>
        <w:bottom w:val="none" w:sz="0" w:space="0" w:color="auto"/>
        <w:right w:val="none" w:sz="0" w:space="0" w:color="auto"/>
      </w:divBdr>
      <w:divsChild>
        <w:div w:id="391461691">
          <w:marLeft w:val="0"/>
          <w:marRight w:val="0"/>
          <w:marTop w:val="0"/>
          <w:marBottom w:val="0"/>
          <w:divBdr>
            <w:top w:val="none" w:sz="0" w:space="0" w:color="auto"/>
            <w:left w:val="none" w:sz="0" w:space="0" w:color="auto"/>
            <w:bottom w:val="none" w:sz="0" w:space="0" w:color="auto"/>
            <w:right w:val="none" w:sz="0" w:space="0" w:color="auto"/>
          </w:divBdr>
        </w:div>
        <w:div w:id="1306735989">
          <w:marLeft w:val="0"/>
          <w:marRight w:val="0"/>
          <w:marTop w:val="0"/>
          <w:marBottom w:val="0"/>
          <w:divBdr>
            <w:top w:val="none" w:sz="0" w:space="0" w:color="auto"/>
            <w:left w:val="none" w:sz="0" w:space="0" w:color="auto"/>
            <w:bottom w:val="none" w:sz="0" w:space="0" w:color="auto"/>
            <w:right w:val="none" w:sz="0" w:space="0" w:color="auto"/>
          </w:divBdr>
        </w:div>
        <w:div w:id="1850632371">
          <w:marLeft w:val="0"/>
          <w:marRight w:val="0"/>
          <w:marTop w:val="0"/>
          <w:marBottom w:val="0"/>
          <w:divBdr>
            <w:top w:val="none" w:sz="0" w:space="0" w:color="auto"/>
            <w:left w:val="none" w:sz="0" w:space="0" w:color="auto"/>
            <w:bottom w:val="none" w:sz="0" w:space="0" w:color="auto"/>
            <w:right w:val="none" w:sz="0" w:space="0" w:color="auto"/>
          </w:divBdr>
        </w:div>
        <w:div w:id="994063126">
          <w:marLeft w:val="0"/>
          <w:marRight w:val="0"/>
          <w:marTop w:val="0"/>
          <w:marBottom w:val="0"/>
          <w:divBdr>
            <w:top w:val="none" w:sz="0" w:space="0" w:color="auto"/>
            <w:left w:val="none" w:sz="0" w:space="0" w:color="auto"/>
            <w:bottom w:val="none" w:sz="0" w:space="0" w:color="auto"/>
            <w:right w:val="none" w:sz="0" w:space="0" w:color="auto"/>
          </w:divBdr>
        </w:div>
        <w:div w:id="1585457239">
          <w:marLeft w:val="0"/>
          <w:marRight w:val="0"/>
          <w:marTop w:val="0"/>
          <w:marBottom w:val="0"/>
          <w:divBdr>
            <w:top w:val="none" w:sz="0" w:space="0" w:color="auto"/>
            <w:left w:val="none" w:sz="0" w:space="0" w:color="auto"/>
            <w:bottom w:val="none" w:sz="0" w:space="0" w:color="auto"/>
            <w:right w:val="none" w:sz="0" w:space="0" w:color="auto"/>
          </w:divBdr>
        </w:div>
        <w:div w:id="455291544">
          <w:marLeft w:val="0"/>
          <w:marRight w:val="0"/>
          <w:marTop w:val="0"/>
          <w:marBottom w:val="0"/>
          <w:divBdr>
            <w:top w:val="none" w:sz="0" w:space="0" w:color="auto"/>
            <w:left w:val="none" w:sz="0" w:space="0" w:color="auto"/>
            <w:bottom w:val="none" w:sz="0" w:space="0" w:color="auto"/>
            <w:right w:val="none" w:sz="0" w:space="0" w:color="auto"/>
          </w:divBdr>
        </w:div>
        <w:div w:id="51198415">
          <w:marLeft w:val="0"/>
          <w:marRight w:val="0"/>
          <w:marTop w:val="0"/>
          <w:marBottom w:val="0"/>
          <w:divBdr>
            <w:top w:val="none" w:sz="0" w:space="0" w:color="auto"/>
            <w:left w:val="none" w:sz="0" w:space="0" w:color="auto"/>
            <w:bottom w:val="none" w:sz="0" w:space="0" w:color="auto"/>
            <w:right w:val="none" w:sz="0" w:space="0" w:color="auto"/>
          </w:divBdr>
        </w:div>
        <w:div w:id="1600990956">
          <w:marLeft w:val="0"/>
          <w:marRight w:val="0"/>
          <w:marTop w:val="0"/>
          <w:marBottom w:val="0"/>
          <w:divBdr>
            <w:top w:val="none" w:sz="0" w:space="0" w:color="auto"/>
            <w:left w:val="none" w:sz="0" w:space="0" w:color="auto"/>
            <w:bottom w:val="none" w:sz="0" w:space="0" w:color="auto"/>
            <w:right w:val="none" w:sz="0" w:space="0" w:color="auto"/>
          </w:divBdr>
        </w:div>
        <w:div w:id="667905711">
          <w:marLeft w:val="0"/>
          <w:marRight w:val="0"/>
          <w:marTop w:val="0"/>
          <w:marBottom w:val="0"/>
          <w:divBdr>
            <w:top w:val="none" w:sz="0" w:space="0" w:color="auto"/>
            <w:left w:val="none" w:sz="0" w:space="0" w:color="auto"/>
            <w:bottom w:val="none" w:sz="0" w:space="0" w:color="auto"/>
            <w:right w:val="none" w:sz="0" w:space="0" w:color="auto"/>
          </w:divBdr>
        </w:div>
        <w:div w:id="1587420380">
          <w:marLeft w:val="0"/>
          <w:marRight w:val="0"/>
          <w:marTop w:val="0"/>
          <w:marBottom w:val="0"/>
          <w:divBdr>
            <w:top w:val="none" w:sz="0" w:space="0" w:color="auto"/>
            <w:left w:val="none" w:sz="0" w:space="0" w:color="auto"/>
            <w:bottom w:val="none" w:sz="0" w:space="0" w:color="auto"/>
            <w:right w:val="none" w:sz="0" w:space="0" w:color="auto"/>
          </w:divBdr>
        </w:div>
        <w:div w:id="738862740">
          <w:marLeft w:val="0"/>
          <w:marRight w:val="0"/>
          <w:marTop w:val="0"/>
          <w:marBottom w:val="0"/>
          <w:divBdr>
            <w:top w:val="none" w:sz="0" w:space="0" w:color="auto"/>
            <w:left w:val="none" w:sz="0" w:space="0" w:color="auto"/>
            <w:bottom w:val="none" w:sz="0" w:space="0" w:color="auto"/>
            <w:right w:val="none" w:sz="0" w:space="0" w:color="auto"/>
          </w:divBdr>
        </w:div>
      </w:divsChild>
    </w:div>
    <w:div w:id="493881433">
      <w:bodyDiv w:val="1"/>
      <w:marLeft w:val="0"/>
      <w:marRight w:val="0"/>
      <w:marTop w:val="0"/>
      <w:marBottom w:val="0"/>
      <w:divBdr>
        <w:top w:val="none" w:sz="0" w:space="0" w:color="auto"/>
        <w:left w:val="none" w:sz="0" w:space="0" w:color="auto"/>
        <w:bottom w:val="none" w:sz="0" w:space="0" w:color="auto"/>
        <w:right w:val="none" w:sz="0" w:space="0" w:color="auto"/>
      </w:divBdr>
      <w:divsChild>
        <w:div w:id="2097092394">
          <w:marLeft w:val="0"/>
          <w:marRight w:val="0"/>
          <w:marTop w:val="0"/>
          <w:marBottom w:val="0"/>
          <w:divBdr>
            <w:top w:val="none" w:sz="0" w:space="0" w:color="auto"/>
            <w:left w:val="none" w:sz="0" w:space="0" w:color="auto"/>
            <w:bottom w:val="none" w:sz="0" w:space="0" w:color="auto"/>
            <w:right w:val="none" w:sz="0" w:space="0" w:color="auto"/>
          </w:divBdr>
        </w:div>
        <w:div w:id="614336253">
          <w:marLeft w:val="0"/>
          <w:marRight w:val="0"/>
          <w:marTop w:val="0"/>
          <w:marBottom w:val="0"/>
          <w:divBdr>
            <w:top w:val="none" w:sz="0" w:space="0" w:color="auto"/>
            <w:left w:val="none" w:sz="0" w:space="0" w:color="auto"/>
            <w:bottom w:val="none" w:sz="0" w:space="0" w:color="auto"/>
            <w:right w:val="none" w:sz="0" w:space="0" w:color="auto"/>
          </w:divBdr>
        </w:div>
        <w:div w:id="298074085">
          <w:marLeft w:val="0"/>
          <w:marRight w:val="0"/>
          <w:marTop w:val="0"/>
          <w:marBottom w:val="0"/>
          <w:divBdr>
            <w:top w:val="none" w:sz="0" w:space="0" w:color="auto"/>
            <w:left w:val="none" w:sz="0" w:space="0" w:color="auto"/>
            <w:bottom w:val="none" w:sz="0" w:space="0" w:color="auto"/>
            <w:right w:val="none" w:sz="0" w:space="0" w:color="auto"/>
          </w:divBdr>
        </w:div>
        <w:div w:id="1176574585">
          <w:marLeft w:val="0"/>
          <w:marRight w:val="0"/>
          <w:marTop w:val="0"/>
          <w:marBottom w:val="0"/>
          <w:divBdr>
            <w:top w:val="none" w:sz="0" w:space="0" w:color="auto"/>
            <w:left w:val="none" w:sz="0" w:space="0" w:color="auto"/>
            <w:bottom w:val="none" w:sz="0" w:space="0" w:color="auto"/>
            <w:right w:val="none" w:sz="0" w:space="0" w:color="auto"/>
          </w:divBdr>
        </w:div>
        <w:div w:id="431974103">
          <w:marLeft w:val="0"/>
          <w:marRight w:val="0"/>
          <w:marTop w:val="0"/>
          <w:marBottom w:val="0"/>
          <w:divBdr>
            <w:top w:val="none" w:sz="0" w:space="0" w:color="auto"/>
            <w:left w:val="none" w:sz="0" w:space="0" w:color="auto"/>
            <w:bottom w:val="none" w:sz="0" w:space="0" w:color="auto"/>
            <w:right w:val="none" w:sz="0" w:space="0" w:color="auto"/>
          </w:divBdr>
        </w:div>
        <w:div w:id="1888952295">
          <w:marLeft w:val="0"/>
          <w:marRight w:val="0"/>
          <w:marTop w:val="0"/>
          <w:marBottom w:val="0"/>
          <w:divBdr>
            <w:top w:val="none" w:sz="0" w:space="0" w:color="auto"/>
            <w:left w:val="none" w:sz="0" w:space="0" w:color="auto"/>
            <w:bottom w:val="none" w:sz="0" w:space="0" w:color="auto"/>
            <w:right w:val="none" w:sz="0" w:space="0" w:color="auto"/>
          </w:divBdr>
        </w:div>
        <w:div w:id="1993562799">
          <w:marLeft w:val="0"/>
          <w:marRight w:val="0"/>
          <w:marTop w:val="0"/>
          <w:marBottom w:val="0"/>
          <w:divBdr>
            <w:top w:val="none" w:sz="0" w:space="0" w:color="auto"/>
            <w:left w:val="none" w:sz="0" w:space="0" w:color="auto"/>
            <w:bottom w:val="none" w:sz="0" w:space="0" w:color="auto"/>
            <w:right w:val="none" w:sz="0" w:space="0" w:color="auto"/>
          </w:divBdr>
        </w:div>
        <w:div w:id="262496895">
          <w:marLeft w:val="0"/>
          <w:marRight w:val="0"/>
          <w:marTop w:val="0"/>
          <w:marBottom w:val="0"/>
          <w:divBdr>
            <w:top w:val="none" w:sz="0" w:space="0" w:color="auto"/>
            <w:left w:val="none" w:sz="0" w:space="0" w:color="auto"/>
            <w:bottom w:val="none" w:sz="0" w:space="0" w:color="auto"/>
            <w:right w:val="none" w:sz="0" w:space="0" w:color="auto"/>
          </w:divBdr>
        </w:div>
        <w:div w:id="1089083848">
          <w:marLeft w:val="0"/>
          <w:marRight w:val="0"/>
          <w:marTop w:val="0"/>
          <w:marBottom w:val="0"/>
          <w:divBdr>
            <w:top w:val="none" w:sz="0" w:space="0" w:color="auto"/>
            <w:left w:val="none" w:sz="0" w:space="0" w:color="auto"/>
            <w:bottom w:val="none" w:sz="0" w:space="0" w:color="auto"/>
            <w:right w:val="none" w:sz="0" w:space="0" w:color="auto"/>
          </w:divBdr>
        </w:div>
      </w:divsChild>
    </w:div>
    <w:div w:id="506407158">
      <w:bodyDiv w:val="1"/>
      <w:marLeft w:val="0"/>
      <w:marRight w:val="0"/>
      <w:marTop w:val="0"/>
      <w:marBottom w:val="0"/>
      <w:divBdr>
        <w:top w:val="none" w:sz="0" w:space="0" w:color="auto"/>
        <w:left w:val="none" w:sz="0" w:space="0" w:color="auto"/>
        <w:bottom w:val="none" w:sz="0" w:space="0" w:color="auto"/>
        <w:right w:val="none" w:sz="0" w:space="0" w:color="auto"/>
      </w:divBdr>
    </w:div>
    <w:div w:id="616716835">
      <w:bodyDiv w:val="1"/>
      <w:marLeft w:val="0"/>
      <w:marRight w:val="0"/>
      <w:marTop w:val="0"/>
      <w:marBottom w:val="0"/>
      <w:divBdr>
        <w:top w:val="none" w:sz="0" w:space="0" w:color="auto"/>
        <w:left w:val="none" w:sz="0" w:space="0" w:color="auto"/>
        <w:bottom w:val="none" w:sz="0" w:space="0" w:color="auto"/>
        <w:right w:val="none" w:sz="0" w:space="0" w:color="auto"/>
      </w:divBdr>
    </w:div>
    <w:div w:id="673066857">
      <w:bodyDiv w:val="1"/>
      <w:marLeft w:val="0"/>
      <w:marRight w:val="0"/>
      <w:marTop w:val="0"/>
      <w:marBottom w:val="0"/>
      <w:divBdr>
        <w:top w:val="none" w:sz="0" w:space="0" w:color="auto"/>
        <w:left w:val="none" w:sz="0" w:space="0" w:color="auto"/>
        <w:bottom w:val="none" w:sz="0" w:space="0" w:color="auto"/>
        <w:right w:val="none" w:sz="0" w:space="0" w:color="auto"/>
      </w:divBdr>
    </w:div>
    <w:div w:id="688338945">
      <w:bodyDiv w:val="1"/>
      <w:marLeft w:val="0"/>
      <w:marRight w:val="0"/>
      <w:marTop w:val="0"/>
      <w:marBottom w:val="0"/>
      <w:divBdr>
        <w:top w:val="none" w:sz="0" w:space="0" w:color="auto"/>
        <w:left w:val="none" w:sz="0" w:space="0" w:color="auto"/>
        <w:bottom w:val="none" w:sz="0" w:space="0" w:color="auto"/>
        <w:right w:val="none" w:sz="0" w:space="0" w:color="auto"/>
      </w:divBdr>
    </w:div>
    <w:div w:id="787820558">
      <w:bodyDiv w:val="1"/>
      <w:marLeft w:val="0"/>
      <w:marRight w:val="0"/>
      <w:marTop w:val="0"/>
      <w:marBottom w:val="0"/>
      <w:divBdr>
        <w:top w:val="none" w:sz="0" w:space="0" w:color="auto"/>
        <w:left w:val="none" w:sz="0" w:space="0" w:color="auto"/>
        <w:bottom w:val="none" w:sz="0" w:space="0" w:color="auto"/>
        <w:right w:val="none" w:sz="0" w:space="0" w:color="auto"/>
      </w:divBdr>
    </w:div>
    <w:div w:id="897058580">
      <w:bodyDiv w:val="1"/>
      <w:marLeft w:val="0"/>
      <w:marRight w:val="0"/>
      <w:marTop w:val="0"/>
      <w:marBottom w:val="0"/>
      <w:divBdr>
        <w:top w:val="none" w:sz="0" w:space="0" w:color="auto"/>
        <w:left w:val="none" w:sz="0" w:space="0" w:color="auto"/>
        <w:bottom w:val="none" w:sz="0" w:space="0" w:color="auto"/>
        <w:right w:val="none" w:sz="0" w:space="0" w:color="auto"/>
      </w:divBdr>
    </w:div>
    <w:div w:id="1148715825">
      <w:bodyDiv w:val="1"/>
      <w:marLeft w:val="0"/>
      <w:marRight w:val="0"/>
      <w:marTop w:val="0"/>
      <w:marBottom w:val="0"/>
      <w:divBdr>
        <w:top w:val="none" w:sz="0" w:space="0" w:color="auto"/>
        <w:left w:val="none" w:sz="0" w:space="0" w:color="auto"/>
        <w:bottom w:val="none" w:sz="0" w:space="0" w:color="auto"/>
        <w:right w:val="none" w:sz="0" w:space="0" w:color="auto"/>
      </w:divBdr>
    </w:div>
    <w:div w:id="1655068347">
      <w:bodyDiv w:val="1"/>
      <w:marLeft w:val="0"/>
      <w:marRight w:val="0"/>
      <w:marTop w:val="0"/>
      <w:marBottom w:val="0"/>
      <w:divBdr>
        <w:top w:val="none" w:sz="0" w:space="0" w:color="auto"/>
        <w:left w:val="none" w:sz="0" w:space="0" w:color="auto"/>
        <w:bottom w:val="none" w:sz="0" w:space="0" w:color="auto"/>
        <w:right w:val="none" w:sz="0" w:space="0" w:color="auto"/>
      </w:divBdr>
    </w:div>
    <w:div w:id="1730032991">
      <w:bodyDiv w:val="1"/>
      <w:marLeft w:val="0"/>
      <w:marRight w:val="0"/>
      <w:marTop w:val="0"/>
      <w:marBottom w:val="0"/>
      <w:divBdr>
        <w:top w:val="none" w:sz="0" w:space="0" w:color="auto"/>
        <w:left w:val="none" w:sz="0" w:space="0" w:color="auto"/>
        <w:bottom w:val="none" w:sz="0" w:space="0" w:color="auto"/>
        <w:right w:val="none" w:sz="0" w:space="0" w:color="auto"/>
      </w:divBdr>
    </w:div>
    <w:div w:id="1734962604">
      <w:bodyDiv w:val="1"/>
      <w:marLeft w:val="0"/>
      <w:marRight w:val="0"/>
      <w:marTop w:val="0"/>
      <w:marBottom w:val="0"/>
      <w:divBdr>
        <w:top w:val="none" w:sz="0" w:space="0" w:color="auto"/>
        <w:left w:val="none" w:sz="0" w:space="0" w:color="auto"/>
        <w:bottom w:val="none" w:sz="0" w:space="0" w:color="auto"/>
        <w:right w:val="none" w:sz="0" w:space="0" w:color="auto"/>
      </w:divBdr>
    </w:div>
    <w:div w:id="177197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adron.instructure.com/" TargetMode="External"/><Relationship Id="rId13" Type="http://schemas.openxmlformats.org/officeDocument/2006/relationships/hyperlink" Target="mailto:dkennell@csc.ed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cmerchen@csc.ed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udentaffairs@csc.edu" TargetMode="External"/><Relationship Id="rId5" Type="http://schemas.openxmlformats.org/officeDocument/2006/relationships/webSettings" Target="webSettings.xml"/><Relationship Id="rId15" Type="http://schemas.openxmlformats.org/officeDocument/2006/relationships/hyperlink" Target="http://www.csc.edu/policy/" TargetMode="External"/><Relationship Id="rId23" Type="http://schemas.openxmlformats.org/officeDocument/2006/relationships/theme" Target="theme/theme1.xml"/><Relationship Id="rId10" Type="http://schemas.openxmlformats.org/officeDocument/2006/relationships/hyperlink" Target="https://www.csc.edu/healthserv/counseling-service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cademy.cce-global.org/courses/ethics" TargetMode="External"/><Relationship Id="rId14" Type="http://schemas.openxmlformats.org/officeDocument/2006/relationships/hyperlink" Target="https://www.csc.edu/vpaa/course-syllabus-polic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A5B48-C639-4927-A5A3-26AB90B39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3696</Words>
  <Characters>21072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eledbetter</dc:creator>
  <cp:lastModifiedBy>Tara Wilson</cp:lastModifiedBy>
  <cp:revision>3</cp:revision>
  <cp:lastPrinted>2020-07-07T22:05:00Z</cp:lastPrinted>
  <dcterms:created xsi:type="dcterms:W3CDTF">2026-04-29T19:57:00Z</dcterms:created>
  <dcterms:modified xsi:type="dcterms:W3CDTF">2026-04-29T19:58:00Z</dcterms:modified>
</cp:coreProperties>
</file>